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600" w:type="dxa"/>
        <w:tblLayout w:type="fixed"/>
      </w:tblPr>
      <w:tblGrid>
        <w:gridCol w:w="8400"/>
        <w:gridCol w:w="2200"/>
      </w:tblGrid>
      <w:tr>
        <w:tc>
          <w:tcPr>
            <w:tcW w:w="8400" w:type="dxa"/>
            <w:shd w:fill="17365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73654"/>
              <w:left w:val="single" w:sz="5" w:color="173654"/>
              <w:bottom w:val="single" w:sz="5" w:color="173654"/>
              <w:right w:val="single" w:sz="5" w:color="173654"/>
            </w:tcBorders>
          </w:tcPr>
          <w:p>
            <w:pPr>
              <w:jc w:val="left"/>
              <w:spacing w:before="0" w:after="40" w:line="220" w:lineRule="auto"/>
            </w:pPr>
            <w:r>
              <w:rPr>
                <w:b/>
                <w:rFonts w:ascii="Aptos" w:hAnsi="Aptos"/>
                <w:color w:val="FFFFFF"/>
                <w:sz w:val="36"/>
                <w:szCs w:val="36"/>
              </w:rPr>
              <w:t xml:space="preserve">IMPACT VISION CANVAS</w:t>
            </w:r>
          </w:p>
          <w:p>
            <w:pPr>
              <w:jc w:val="left"/>
              <w:spacing w:before="0" w:after="20" w:line="220" w:lineRule="auto"/>
            </w:pPr>
            <w:r>
              <w:rPr>
                <w:rFonts w:ascii="Aptos" w:hAnsi="Aptos"/>
                <w:color w:val="DCE7EF"/>
                <w:sz w:val="18"/>
                <w:szCs w:val="18"/>
              </w:rPr>
              <w:t xml:space="preserve">For nonprofits, teams, associations, and community initiatives</w:t>
            </w:r>
          </w:p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AFC4D5"/>
                <w:sz w:val="12"/>
                <w:szCs w:val="12"/>
              </w:rPr>
              <w:t xml:space="preserve">PROFESSIONAL EDITABLE WORD TEMPLATE</w:t>
            </w:r>
          </w:p>
        </w:tc>
        <w:tc>
          <w:tcPr>
            <w:tcW w:w="2200" w:type="dxa"/>
            <w:shd w:fill="6750A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10" w:line="220" w:lineRule="auto"/>
            </w:pPr>
            <w:r>
              <w:rPr>
                <w:b/>
                <w:rFonts w:ascii="Aptos" w:hAnsi="Aptos"/>
                <w:color w:val="FFFFFF"/>
                <w:sz w:val="23"/>
                <w:szCs w:val="23"/>
              </w:rPr>
              <w:t xml:space="preserve">IMPACT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1"/>
                <w:szCs w:val="11"/>
              </w:rPr>
              <w:t xml:space="preserve">WORKBOOK</w:t>
            </w:r>
          </w:p>
        </w:tc>
      </w:tr>
    </w:tbl>
    <w:tbl>
      <w:tblPr>
        <w:tblW w:w="10600" w:type="dxa"/>
        <w:tblLayout w:type="fixed"/>
      </w:tblPr>
      <w:tblGrid>
        <w:gridCol w:w="1700"/>
        <w:gridCol w:w="3600"/>
        <w:gridCol w:w="1700"/>
        <w:gridCol w:w="3600"/>
      </w:tblGrid>
      <w:tr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6750A4"/>
                <w:sz w:val="13"/>
                <w:szCs w:val="13"/>
              </w:rPr>
              <w:t xml:space="preserve">ORGANIZATION / TEAM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[Name]</w:t>
            </w:r>
          </w:p>
        </w:tc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6750A4"/>
                <w:sz w:val="13"/>
                <w:szCs w:val="13"/>
              </w:rPr>
              <w:t xml:space="preserve">COMMUNITY / AUDIENCE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[Who the vision is for]</w:t>
            </w:r>
          </w:p>
        </w:tc>
      </w:tr>
      <w:tr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6750A4"/>
                <w:sz w:val="13"/>
                <w:szCs w:val="13"/>
              </w:rPr>
              <w:t xml:space="preserve">TIME HORIZON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[Year / period]</w:t>
            </w:r>
          </w:p>
        </w:tc>
        <w:tc>
          <w:tcPr>
            <w:tcW w:w="1700" w:type="dxa"/>
            <w:shd w:fill="EEF3F8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6750A4"/>
                <w:sz w:val="13"/>
                <w:szCs w:val="13"/>
              </w:rPr>
              <w:t xml:space="preserve">FACILITATOR</w:t>
            </w:r>
          </w:p>
        </w:tc>
        <w:tc>
          <w:tcPr>
            <w:tcW w:w="3600" w:type="dxa"/>
            <w:shd w:fill="FFFFFF"/>
            <w:tcMar>
              <w:top w:w="60" w:type="dxa"/>
              <w:start w:w="60" w:type="dxa"/>
              <w:bottom w:w="60" w:type="dxa"/>
              <w:end w:w="60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5"/>
                <w:szCs w:val="15"/>
              </w:rPr>
              <w:t xml:space="preserve">[Name]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THE FUTURE WE WANT PEOPLE TO EXPERIENCE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EEE9F8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4"/>
                <w:szCs w:val="24"/>
              </w:rPr>
              <w:t xml:space="preserve">A future where [people / community] experience [desired condition], so that [meaningful long-term impact].</w:t>
            </w:r>
          </w:p>
        </w:tc>
      </w:tr>
    </w:tbl>
    <w:tbl>
      <w:tblPr>
        <w:tblW w:w="10599" w:type="dxa"/>
        <w:tblLayout w:type="fixed"/>
      </w:tblPr>
      <w:tblGrid>
        <w:gridCol w:w="3533"/>
        <w:gridCol w:w="3533"/>
        <w:gridCol w:w="3533"/>
      </w:tblGrid>
      <w:tr>
        <w:tc>
          <w:tcPr>
            <w:tcW w:w="3533" w:type="dxa"/>
            <w:shd w:fill="EAF2F9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23"/>
                <w:szCs w:val="23"/>
              </w:rPr>
              <w:t xml:space="preserve">PRESENT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WHAT IS TRUE TODAY?</w:t>
            </w:r>
          </w:p>
        </w:tc>
        <w:tc>
          <w:tcPr>
            <w:tcW w:w="3533" w:type="dxa"/>
            <w:shd w:fill="EEE9F8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6750A4"/>
                <w:sz w:val="23"/>
                <w:szCs w:val="23"/>
              </w:rPr>
              <w:t xml:space="preserve">CHANGE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WHAT NEEDS TO BECOME DIFFERENT?</w:t>
            </w:r>
          </w:p>
        </w:tc>
        <w:tc>
          <w:tcPr>
            <w:tcW w:w="3533" w:type="dxa"/>
            <w:shd w:fill="E7F3F2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23"/>
                <w:szCs w:val="23"/>
              </w:rPr>
              <w:t xml:space="preserve">FUTURE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WHAT WILL PEOPLE EXPERIENCE?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PEOPLE &amp; SYSTEM LENS</w:t>
            </w:r>
          </w:p>
        </w:tc>
      </w:tr>
    </w:tbl>
    <w:tbl>
      <w:tblPr>
        <w:tblW w:w="10600" w:type="dxa"/>
        <w:tblLayout w:type="fixed"/>
      </w:tblPr>
      <w:tblGrid>
        <w:gridCol w:w="2300"/>
        <w:gridCol w:w="4700"/>
        <w:gridCol w:w="3600"/>
      </w:tblGrid>
      <w:tr>
        <w:tc>
          <w:tcPr>
            <w:tcW w:w="23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PEOPLE / GROUP</w:t>
            </w:r>
          </w:p>
        </w:tc>
        <w:tc>
          <w:tcPr>
            <w:tcW w:w="47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WHAT IS DIFFERENT IN THE FUTURE?</w:t>
            </w:r>
          </w:p>
        </w:tc>
        <w:tc>
          <w:tcPr>
            <w:tcW w:w="360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HOW WOULD WE NOTICE?</w:t>
            </w:r>
          </w:p>
        </w:tc>
      </w:tr>
      <w:tr>
        <w:tc>
          <w:tcPr>
            <w:tcW w:w="2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Primary group</w:t>
            </w:r>
          </w:p>
        </w:tc>
        <w:tc>
          <w:tcPr>
            <w:tcW w:w="47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[Future experience / opportunity]</w:t>
            </w:r>
          </w:p>
        </w:tc>
        <w:tc>
          <w:tcPr>
            <w:tcW w:w="36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[Visible indicator]</w:t>
            </w:r>
          </w:p>
        </w:tc>
      </w:tr>
      <w:tr>
        <w:tc>
          <w:tcPr>
            <w:tcW w:w="2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Secondary group</w:t>
            </w:r>
          </w:p>
        </w:tc>
        <w:tc>
          <w:tcPr>
            <w:tcW w:w="47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[Future experience / opportunity]</w:t>
            </w:r>
          </w:p>
        </w:tc>
        <w:tc>
          <w:tcPr>
            <w:tcW w:w="36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[Visible indicator]</w:t>
            </w:r>
          </w:p>
        </w:tc>
      </w:tr>
      <w:tr>
        <w:tc>
          <w:tcPr>
            <w:tcW w:w="2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Community / system</w:t>
            </w:r>
          </w:p>
        </w:tc>
        <w:tc>
          <w:tcPr>
            <w:tcW w:w="47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[Future condition]</w:t>
            </w:r>
          </w:p>
        </w:tc>
        <w:tc>
          <w:tcPr>
            <w:tcW w:w="36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[Visible indicator]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6750A4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VALUES IN THE FUTURE STATE</w:t>
            </w:r>
          </w:p>
        </w:tc>
      </w:tr>
    </w:tbl>
    <w:tbl>
      <w:tblPr>
        <w:tblW w:w="10600" w:type="dxa"/>
        <w:tblLayout w:type="fixed"/>
      </w:tblPr>
      <w:tblGrid>
        <w:gridCol w:w="2650"/>
        <w:gridCol w:w="2650"/>
        <w:gridCol w:w="2650"/>
        <w:gridCol w:w="2650"/>
      </w:tblGrid>
      <w:tr>
        <w:tc>
          <w:tcPr>
            <w:tcW w:w="2650" w:type="dxa"/>
            <w:shd w:fill="EEE9F8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6750A4"/>
              <w:left w:val="single" w:sz="5" w:color="6750A4"/>
              <w:bottom w:val="single" w:sz="5" w:color="6750A4"/>
              <w:right w:val="single" w:sz="5" w:color="6750A4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6750A4"/>
                <w:sz w:val="23"/>
                <w:szCs w:val="23"/>
              </w:rPr>
              <w:t xml:space="preserve">01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EQUITY &amp; ACCESS</w:t>
            </w:r>
          </w:p>
        </w:tc>
        <w:tc>
          <w:tcPr>
            <w:tcW w:w="2650" w:type="dxa"/>
            <w:shd w:fill="EAF2F9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23"/>
                <w:szCs w:val="23"/>
              </w:rPr>
              <w:t xml:space="preserve">02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DIGNITY &amp; TRUST</w:t>
            </w:r>
          </w:p>
        </w:tc>
        <w:tc>
          <w:tcPr>
            <w:tcW w:w="2650" w:type="dxa"/>
            <w:shd w:fill="E7F3F2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1E7A78"/>
                <w:sz w:val="23"/>
                <w:szCs w:val="23"/>
              </w:rPr>
              <w:t xml:space="preserve">03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BELONGING &amp; VOICE</w:t>
            </w:r>
          </w:p>
        </w:tc>
        <w:tc>
          <w:tcPr>
            <w:tcW w:w="2650" w:type="dxa"/>
            <w:shd w:fill="F8F0E1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C48A2C"/>
              <w:left w:val="single" w:sz="5" w:color="C48A2C"/>
              <w:bottom w:val="single" w:sz="5" w:color="C48A2C"/>
              <w:right w:val="single" w:sz="5" w:color="C48A2C"/>
            </w:tcBorders>
          </w:tcPr>
          <w:p>
            <w:pPr>
              <w:jc w:val="center"/>
              <w:spacing w:before="0" w:after="20" w:line="220" w:lineRule="auto"/>
            </w:pPr>
            <w:r>
              <w:rPr>
                <w:b/>
                <w:rFonts w:ascii="Aptos" w:hAnsi="Aptos"/>
                <w:color w:val="C48A2C"/>
                <w:sz w:val="23"/>
                <w:szCs w:val="23"/>
              </w:rPr>
              <w:t xml:space="preserve">04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28343F"/>
                <w:sz w:val="12"/>
                <w:szCs w:val="12"/>
              </w:rPr>
              <w:t xml:space="preserve">LONG-TERM RESILIENCE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6750A4"/>
                <w:sz w:val="15"/>
                <w:szCs w:val="15"/>
              </w:rPr>
              <w:t xml:space="preserve">ENABLING CONDITIONS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Partnerships, behaviors, capabilities, funding, policy, or trust that must exist for the vision to become plausible.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w="10600" w:type="dxa"/>
        <w:tblLayout w:type="fixed"/>
      </w:tblPr>
      <w:tblGrid>
        <w:gridCol w:w="8400"/>
        <w:gridCol w:w="2200"/>
      </w:tblGrid>
      <w:tr>
        <w:tc>
          <w:tcPr>
            <w:tcW w:w="8400" w:type="dxa"/>
            <w:shd w:fill="17365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73654"/>
              <w:left w:val="single" w:sz="5" w:color="173654"/>
              <w:bottom w:val="single" w:sz="5" w:color="173654"/>
              <w:right w:val="single" w:sz="5" w:color="173654"/>
            </w:tcBorders>
          </w:tcPr>
          <w:p>
            <w:pPr>
              <w:jc w:val="left"/>
              <w:spacing w:before="0" w:after="40" w:line="220" w:lineRule="auto"/>
            </w:pPr>
            <w:r>
              <w:rPr>
                <w:b/>
                <w:rFonts w:ascii="Aptos" w:hAnsi="Aptos"/>
                <w:color w:val="FFFFFF"/>
                <w:sz w:val="36"/>
                <w:szCs w:val="36"/>
              </w:rPr>
              <w:t xml:space="preserve">STAKEHOLDER VOICE BOARD</w:t>
            </w:r>
          </w:p>
          <w:p>
            <w:pPr>
              <w:jc w:val="left"/>
              <w:spacing w:before="0" w:after="20" w:line="220" w:lineRule="auto"/>
            </w:pPr>
            <w:r>
              <w:rPr>
                <w:rFonts w:ascii="Aptos" w:hAnsi="Aptos"/>
                <w:color w:val="DCE7EF"/>
                <w:sz w:val="18"/>
                <w:szCs w:val="18"/>
              </w:rPr>
              <w:t xml:space="preserve">Ground the vision in lived experience and shared language</w:t>
            </w:r>
          </w:p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AFC4D5"/>
                <w:sz w:val="12"/>
                <w:szCs w:val="12"/>
              </w:rPr>
              <w:t xml:space="preserve">PROFESSIONAL EDITABLE WORD TEMPLATE</w:t>
            </w:r>
          </w:p>
        </w:tc>
        <w:tc>
          <w:tcPr>
            <w:tcW w:w="2200" w:type="dxa"/>
            <w:shd w:fill="2A6FA8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10" w:line="220" w:lineRule="auto"/>
            </w:pPr>
            <w:r>
              <w:rPr>
                <w:b/>
                <w:rFonts w:ascii="Aptos" w:hAnsi="Aptos"/>
                <w:color w:val="FFFFFF"/>
                <w:sz w:val="23"/>
                <w:szCs w:val="23"/>
              </w:rPr>
              <w:t xml:space="preserve">VOICE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1"/>
                <w:szCs w:val="11"/>
              </w:rPr>
              <w:t xml:space="preserve">WORKBOOK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WHAT WE HEARD</w:t>
            </w:r>
          </w:p>
        </w:tc>
      </w:tr>
    </w:tbl>
    <w:tbl>
      <w:tblPr>
        <w:tblW w:w="10600" w:type="dxa"/>
        <w:tblLayout w:type="fixed"/>
      </w:tblPr>
      <w:tblGrid>
        <w:gridCol w:w="2400"/>
        <w:gridCol w:w="4300"/>
        <w:gridCol w:w="3900"/>
      </w:tblGrid>
      <w:tr>
        <w:tc>
          <w:tcPr>
            <w:tcW w:w="24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STAKEHOLDER</w:t>
            </w:r>
          </w:p>
        </w:tc>
        <w:tc>
          <w:tcPr>
            <w:tcW w:w="43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WHAT THEY VALUE / FEAR</w:t>
            </w:r>
          </w:p>
        </w:tc>
        <w:tc>
          <w:tcPr>
            <w:tcW w:w="390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FUTURE PHRASE WORTH KEEPING</w:t>
            </w:r>
          </w:p>
        </w:tc>
      </w:tr>
      <w:tr>
        <w:tc>
          <w:tcPr>
            <w:tcW w:w="24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[Group]</w:t>
            </w:r>
          </w:p>
        </w:tc>
        <w:tc>
          <w:tcPr>
            <w:tcW w:w="4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[Insight]</w:t>
            </w:r>
          </w:p>
        </w:tc>
        <w:tc>
          <w:tcPr>
            <w:tcW w:w="3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“[Phrase]”</w:t>
            </w:r>
          </w:p>
        </w:tc>
      </w:tr>
      <w:tr>
        <w:tc>
          <w:tcPr>
            <w:tcW w:w="24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[Group]</w:t>
            </w:r>
          </w:p>
        </w:tc>
        <w:tc>
          <w:tcPr>
            <w:tcW w:w="4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[Insight]</w:t>
            </w:r>
          </w:p>
        </w:tc>
        <w:tc>
          <w:tcPr>
            <w:tcW w:w="39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“[Phrase]”</w:t>
            </w:r>
          </w:p>
        </w:tc>
      </w:tr>
      <w:tr>
        <w:tc>
          <w:tcPr>
            <w:tcW w:w="24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[Group]</w:t>
            </w:r>
          </w:p>
        </w:tc>
        <w:tc>
          <w:tcPr>
            <w:tcW w:w="4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[Insight]</w:t>
            </w:r>
          </w:p>
        </w:tc>
        <w:tc>
          <w:tcPr>
            <w:tcW w:w="39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“[Phrase]”</w:t>
            </w:r>
          </w:p>
        </w:tc>
      </w:tr>
      <w:tr>
        <w:tc>
          <w:tcPr>
            <w:tcW w:w="24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[Group]</w:t>
            </w:r>
          </w:p>
        </w:tc>
        <w:tc>
          <w:tcPr>
            <w:tcW w:w="4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[Insight]</w:t>
            </w:r>
          </w:p>
        </w:tc>
        <w:tc>
          <w:tcPr>
            <w:tcW w:w="39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“[Phrase]”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INCLUSION &amp; REALITY CHECK</w:t>
            </w:r>
          </w:p>
        </w:tc>
      </w:tr>
    </w:tbl>
    <w:tbl>
      <w:tblPr>
        <w:tblW w:w="10600" w:type="dxa"/>
        <w:tblLayout w:type="fixed"/>
      </w:tblPr>
      <w:tblGrid>
        <w:gridCol w:w="5300"/>
        <w:gridCol w:w="5300"/>
      </w:tblGrid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People most affected are represented in the discussion.</w:t>
            </w:r>
          </w:p>
        </w:tc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The future does not assume everyone experiences the issue the same way.</w:t>
            </w:r>
          </w:p>
        </w:tc>
      </w:tr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The statement avoids paternalistic or deficit-only language.</w:t>
            </w:r>
          </w:p>
        </w:tc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The desired future is ambitious without promising outcomes outside our influence.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2A6FA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2A6FA8"/>
              <w:left w:val="single" w:sz="5" w:color="2A6FA8"/>
              <w:bottom w:val="single" w:sz="5" w:color="2A6FA8"/>
              <w:right w:val="single" w:sz="5" w:color="2A6FA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6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DRAFTING STUDIO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15"/>
                <w:szCs w:val="15"/>
              </w:rPr>
              <w:t xml:space="preserve">OPTION 1 — COMMUNITY-LED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Center the lived future of the people or community.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15"/>
                <w:szCs w:val="15"/>
              </w:rPr>
              <w:t xml:space="preserve">OPTION 2 — SYSTEM-LED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Center the future condition of the system, sector, or environment.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FAFBFC"/>
            <w:tcMar>
              <w:top w:w="95" w:type="dxa"/>
              <w:start w:w="95" w:type="dxa"/>
              <w:bottom w:w="95" w:type="dxa"/>
              <w:end w:w="9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20" w:line="220" w:lineRule="auto"/>
            </w:pPr>
            <w:r>
              <w:rPr>
                <w:b/>
                <w:rFonts w:ascii="Aptos" w:hAnsi="Aptos"/>
                <w:color w:val="2A6FA8"/>
                <w:sz w:val="15"/>
                <w:szCs w:val="15"/>
              </w:rPr>
              <w:t xml:space="preserve">OPTION 3 — SHORT &amp; MEMORABLE</w:t>
            </w:r>
          </w:p>
          <w:p>
            <w:pPr>
              <w:jc w:val="left"/>
              <w:spacing w:before="0" w:after="25" w:line="220" w:lineRule="auto"/>
            </w:pPr>
            <w:r>
              <w:rPr>
                <w:i/>
                <w:rFonts w:ascii="Aptos" w:hAnsi="Aptos"/>
                <w:color w:val="66798B"/>
                <w:sz w:val="12"/>
                <w:szCs w:val="12"/>
              </w:rPr>
              <w:t xml:space="preserve">Compress the idea without losing meaning.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C6D0D9"/>
                <w:sz w:val="12"/>
                <w:szCs w:val="12"/>
              </w:rPr>
              <w:t xml:space="preserve">________________________________________________________________________________</w:t>
            </w:r>
          </w:p>
        </w:tc>
      </w:tr>
    </w:tbl>
    <w:p>
      <w:r>
        <w:br w:type="page"/>
      </w:r>
    </w:p>
    <w:tbl>
      <w:tblPr>
        <w:tblW w:w="10600" w:type="dxa"/>
        <w:tblLayout w:type="fixed"/>
      </w:tblPr>
      <w:tblGrid>
        <w:gridCol w:w="8400"/>
        <w:gridCol w:w="2200"/>
      </w:tblGrid>
      <w:tr>
        <w:tc>
          <w:tcPr>
            <w:tcW w:w="8400" w:type="dxa"/>
            <w:shd w:fill="173654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73654"/>
              <w:left w:val="single" w:sz="5" w:color="173654"/>
              <w:bottom w:val="single" w:sz="5" w:color="173654"/>
              <w:right w:val="single" w:sz="5" w:color="173654"/>
            </w:tcBorders>
          </w:tcPr>
          <w:p>
            <w:pPr>
              <w:jc w:val="left"/>
              <w:spacing w:before="0" w:after="40" w:line="220" w:lineRule="auto"/>
            </w:pPr>
            <w:r>
              <w:rPr>
                <w:b/>
                <w:rFonts w:ascii="Aptos" w:hAnsi="Aptos"/>
                <w:color w:val="FFFFFF"/>
                <w:sz w:val="36"/>
                <w:szCs w:val="36"/>
              </w:rPr>
              <w:t xml:space="preserve">FINAL VISION &amp; PATHWAY</w:t>
            </w:r>
          </w:p>
          <w:p>
            <w:pPr>
              <w:jc w:val="left"/>
              <w:spacing w:before="0" w:after="20" w:line="220" w:lineRule="auto"/>
            </w:pPr>
            <w:r>
              <w:rPr>
                <w:rFonts w:ascii="Aptos" w:hAnsi="Aptos"/>
                <w:color w:val="DCE7EF"/>
                <w:sz w:val="18"/>
                <w:szCs w:val="18"/>
              </w:rPr>
              <w:t xml:space="preserve">Select the statement and connect it to action without turning it into strategy</w:t>
            </w:r>
          </w:p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AFC4D5"/>
                <w:sz w:val="12"/>
                <w:szCs w:val="12"/>
              </w:rPr>
              <w:t xml:space="preserve">PROFESSIONAL EDITABLE WORD TEMPLATE</w:t>
            </w:r>
          </w:p>
        </w:tc>
        <w:tc>
          <w:tcPr>
            <w:tcW w:w="2200" w:type="dxa"/>
            <w:shd w:fill="1E7A78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10" w:line="220" w:lineRule="auto"/>
            </w:pPr>
            <w:r>
              <w:rPr>
                <w:b/>
                <w:rFonts w:ascii="Aptos" w:hAnsi="Aptos"/>
                <w:color w:val="FFFFFF"/>
                <w:sz w:val="23"/>
                <w:szCs w:val="23"/>
              </w:rPr>
              <w:t xml:space="preserve">FINAL</w:t>
            </w:r>
          </w:p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1"/>
                <w:szCs w:val="11"/>
              </w:rPr>
              <w:t xml:space="preserve">WORKBOOK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7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APPROVED IMPACT VISION</w:t>
            </w:r>
          </w:p>
        </w:tc>
      </w:tr>
    </w:tbl>
    <w:tbl>
      <w:tblPr>
        <w:tblW w:w="10600" w:type="dxa"/>
        <w:tblLayout w:type="fixed"/>
      </w:tblPr>
      <w:tblGrid>
        <w:gridCol w:w="10600"/>
      </w:tblGrid>
      <w:tr>
        <w:tc>
          <w:tcPr>
            <w:tcW w:w="10600" w:type="dxa"/>
            <w:shd w:fill="E7F3F2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4"/>
                <w:szCs w:val="24"/>
              </w:rPr>
              <w:t xml:space="preserve">[TYPE THE FINAL IMPACT VISION STATEMENT HERE]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8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FROM VISION TO EVIDENCE</w:t>
            </w:r>
          </w:p>
        </w:tc>
      </w:tr>
    </w:tbl>
    <w:tbl>
      <w:tblPr>
        <w:tblW w:w="10600" w:type="dxa"/>
        <w:tblLayout w:type="fixed"/>
      </w:tblPr>
      <w:tblGrid>
        <w:gridCol w:w="3500"/>
        <w:gridCol w:w="4100"/>
        <w:gridCol w:w="3000"/>
      </w:tblGrid>
      <w:tr>
        <w:tc>
          <w:tcPr>
            <w:tcW w:w="35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FUTURE CONDITION</w:t>
            </w:r>
          </w:p>
        </w:tc>
        <w:tc>
          <w:tcPr>
            <w:tcW w:w="41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WHAT WE WOULD OBSERVE</w:t>
            </w:r>
          </w:p>
        </w:tc>
        <w:tc>
          <w:tcPr>
            <w:tcW w:w="30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WHAT WE CAN INFLUENCE</w:t>
            </w:r>
          </w:p>
        </w:tc>
      </w:tr>
      <w:tr>
        <w:tc>
          <w:tcPr>
            <w:tcW w:w="3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[Condition 1]</w:t>
            </w:r>
          </w:p>
        </w:tc>
        <w:tc>
          <w:tcPr>
            <w:tcW w:w="41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[Indicator / sign]</w:t>
            </w:r>
          </w:p>
        </w:tc>
        <w:tc>
          <w:tcPr>
            <w:tcW w:w="3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[Role / contribution]</w:t>
            </w:r>
          </w:p>
        </w:tc>
      </w:tr>
      <w:tr>
        <w:tc>
          <w:tcPr>
            <w:tcW w:w="35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[Condition 2]</w:t>
            </w:r>
          </w:p>
        </w:tc>
        <w:tc>
          <w:tcPr>
            <w:tcW w:w="41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[Indicator / sign]</w:t>
            </w:r>
          </w:p>
        </w:tc>
        <w:tc>
          <w:tcPr>
            <w:tcW w:w="30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[Role / contribution]</w:t>
            </w:r>
          </w:p>
        </w:tc>
      </w:tr>
      <w:tr>
        <w:tc>
          <w:tcPr>
            <w:tcW w:w="35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[Condition 3]</w:t>
            </w:r>
          </w:p>
        </w:tc>
        <w:tc>
          <w:tcPr>
            <w:tcW w:w="41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[Indicator / sign]</w:t>
            </w:r>
          </w:p>
        </w:tc>
        <w:tc>
          <w:tcPr>
            <w:tcW w:w="30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[Role / contribution]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9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USE &amp; REVIEW</w:t>
            </w:r>
          </w:p>
        </w:tc>
      </w:tr>
    </w:tbl>
    <w:tbl>
      <w:tblPr>
        <w:tblW w:w="10600" w:type="dxa"/>
        <w:tblLayout w:type="fixed"/>
      </w:tblPr>
      <w:tblGrid>
        <w:gridCol w:w="3200"/>
        <w:gridCol w:w="4300"/>
        <w:gridCol w:w="3100"/>
      </w:tblGrid>
      <w:tr>
        <w:tc>
          <w:tcPr>
            <w:tcW w:w="32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WHERE IT GUIDES DECISIONS</w:t>
            </w:r>
          </w:p>
        </w:tc>
        <w:tc>
          <w:tcPr>
            <w:tcW w:w="43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HOW IT WILL BE USED</w:t>
            </w:r>
          </w:p>
        </w:tc>
        <w:tc>
          <w:tcPr>
            <w:tcW w:w="310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2"/>
                <w:szCs w:val="12"/>
              </w:rPr>
              <w:t xml:space="preserve">REVIEW TRIGGER</w:t>
            </w:r>
          </w:p>
        </w:tc>
      </w:tr>
      <w:tr>
        <w:tc>
          <w:tcPr>
            <w:tcW w:w="32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Strategy / priorities</w:t>
            </w:r>
          </w:p>
        </w:tc>
        <w:tc>
          <w:tcPr>
            <w:tcW w:w="4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[Decision rule]</w:t>
            </w:r>
          </w:p>
        </w:tc>
        <w:tc>
          <w:tcPr>
            <w:tcW w:w="31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[Date / condition]</w:t>
            </w:r>
          </w:p>
        </w:tc>
      </w:tr>
      <w:tr>
        <w:tc>
          <w:tcPr>
            <w:tcW w:w="32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Program design</w:t>
            </w:r>
          </w:p>
        </w:tc>
        <w:tc>
          <w:tcPr>
            <w:tcW w:w="4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[Decision rule]</w:t>
            </w:r>
          </w:p>
        </w:tc>
        <w:tc>
          <w:tcPr>
            <w:tcW w:w="31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[Date / condition]</w:t>
            </w:r>
          </w:p>
        </w:tc>
      </w:tr>
      <w:tr>
        <w:tc>
          <w:tcPr>
            <w:tcW w:w="32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Partnerships / advocacy</w:t>
            </w:r>
          </w:p>
        </w:tc>
        <w:tc>
          <w:tcPr>
            <w:tcW w:w="4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[Decision rule]</w:t>
            </w:r>
          </w:p>
        </w:tc>
        <w:tc>
          <w:tcPr>
            <w:tcW w:w="31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D9E2EA"/>
              <w:left w:val="single" w:sz="5" w:color="D9E2EA"/>
              <w:bottom w:val="single" w:sz="5" w:color="D9E2EA"/>
              <w:right w:val="single" w:sz="5" w:color="D9E2EA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66798B"/>
                <w:sz w:val="12"/>
                <w:szCs w:val="12"/>
              </w:rPr>
              <w:t xml:space="preserve">[Date / condition]</w:t>
            </w:r>
          </w:p>
        </w:tc>
      </w:tr>
    </w:tbl>
    <w:tbl>
      <w:tblPr>
        <w:tblW w:w="10600" w:type="dxa"/>
        <w:tblLayout w:type="fixed"/>
      </w:tblPr>
      <w:tblGrid>
        <w:gridCol w:w="520"/>
        <w:gridCol w:w="10080"/>
      </w:tblGrid>
      <w:tr>
        <w:tc>
          <w:tcPr>
            <w:tcW w:w="520" w:type="dxa"/>
            <w:shd w:fill="1E7A78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1E7A78"/>
              <w:left w:val="single" w:sz="5" w:color="1E7A78"/>
              <w:bottom w:val="single" w:sz="5" w:color="1E7A78"/>
              <w:right w:val="single" w:sz="5" w:color="1E7A78"/>
            </w:tcBorders>
          </w:tcPr>
          <w:p>
            <w:pPr>
              <w:jc w:val="center"/>
              <w:spacing w:before="0" w:after="0" w:line="220" w:lineRule="auto"/>
            </w:pPr>
            <w:r>
              <w:rPr>
                <w:b/>
                <w:rFonts w:ascii="Aptos" w:hAnsi="Aptos"/>
                <w:color w:val="FFFFFF"/>
                <w:sz w:val="18"/>
                <w:szCs w:val="18"/>
              </w:rPr>
              <w:t xml:space="preserve">10</w:t>
            </w:r>
          </w:p>
        </w:tc>
        <w:tc>
          <w:tcPr>
            <w:tcW w:w="1008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b/>
                <w:rFonts w:ascii="Aptos" w:hAnsi="Aptos"/>
                <w:color w:val="173654"/>
                <w:sz w:val="20"/>
                <w:szCs w:val="20"/>
              </w:rPr>
              <w:t xml:space="preserve">FINAL CHECKLIST</w:t>
            </w:r>
          </w:p>
        </w:tc>
      </w:tr>
    </w:tbl>
    <w:tbl>
      <w:tblPr>
        <w:tblW w:w="10600" w:type="dxa"/>
        <w:tblLayout w:type="fixed"/>
      </w:tblPr>
      <w:tblGrid>
        <w:gridCol w:w="5300"/>
        <w:gridCol w:w="5300"/>
      </w:tblGrid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The statement describes a desired future rather than activities.</w:t>
            </w:r>
          </w:p>
        </w:tc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The people or system affected are visible in the wording.</w:t>
            </w:r>
          </w:p>
        </w:tc>
      </w:tr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The statement is short enough to remember and broad enough to endure.</w:t>
            </w:r>
          </w:p>
        </w:tc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Key words have been tested with stakeholders.</w:t>
            </w:r>
          </w:p>
        </w:tc>
      </w:tr>
      <w:tr>
        <w:tc>
          <w:tcPr>
            <w:tcW w:w="5300" w:type="dxa"/>
            <w:shd w:fill="F7F9FB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E8EDF2"/>
              <w:left w:val="single" w:sz="5" w:color="E8EDF2"/>
              <w:bottom w:val="single" w:sz="5" w:color="E8EDF2"/>
              <w:right w:val="single" w:sz="5" w:color="E8EDF2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28343F"/>
                <w:sz w:val="12"/>
                <w:szCs w:val="12"/>
              </w:rPr>
              <w:t xml:space="preserve">☐  Our contribution is not confused with total control of the outcome.</w:t>
            </w:r>
          </w:p>
        </w:tc>
        <w:tc>
          <w:tcPr>
            <w:tcW w:w="5300" w:type="dxa"/>
            <w:shd w:fill="FFFFFF"/>
            <w:tcMar>
              <w:top w:w="55" w:type="dxa"/>
              <w:start w:w="55" w:type="dxa"/>
              <w:bottom w:w="55" w:type="dxa"/>
              <w:end w:w="55" w:type="dxa"/>
            </w:tcMar>
            <w:tcBorders>
              <w:top w:val="single" w:sz="5" w:color="FFFFFF"/>
              <w:left w:val="single" w:sz="5" w:color="FFFFFF"/>
              <w:bottom w:val="single" w:sz="5" w:color="FFFFFF"/>
              <w:right w:val="single" w:sz="5" w:color="FFFFFF"/>
            </w:tcBorders>
          </w:tcPr>
          <w:p>
            <w:pPr>
              <w:jc w:val="left"/>
              <w:spacing w:before="0" w:after="0" w:line="220" w:lineRule="auto"/>
            </w:pPr>
            <w:r>
              <w:rPr>
                <w:rFonts w:ascii="Aptos" w:hAnsi="Aptos"/>
                <w:color w:val="FFFFFF"/>
                <w:sz w:val="12"/>
                <w:szCs w:val="12"/>
              </w:rPr>
              <w:t xml:space="preserve"/>
            </w:r>
          </w:p>
        </w:tc>
      </w:tr>
    </w:tbl>
    <w:sectPr>
      <w:pgSz w:w="11906" w:h="16838"/>
      <w:pgMar w:top="500" w:right="600" w:bottom="500" w:left="600" w:header="250" w:footer="25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18"/>
        <w:color w:val="28343F"/>
      </w:rPr>
    </w:rPrDefault>
    <w:pPrDefault>
      <w:pPr>
        <w:spacing w:after="45"/>
      </w:pPr>
    </w:p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>
  <dc:title>Nonprofit Impact Vision Statement Template</dc:title>
  <dc:creator>FreeStatementTemplates.com</dc:creator>
</cp:coreProperties>
</file>