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0" w:type="auto"/>
        <w:tblLayout w:type="fixed"/>
      </w:tblPr>
      <w:tblGrid>
        <w:gridCol w:w="6200"/>
        <w:gridCol w:w="2800"/>
      </w:tblGrid>
      <w:tr>
        <w:tc>
          <w:tcPr>
            <w:tcW w:w="6200" w:type="dxa"/>
            <w:shd w:val="clear" w:color="auto"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20"/>
            </w:pPr>
            <w:r>
              <w:rPr>
                <w:rFonts w:ascii="Aptos" w:hAnsi="Aptos"/>
                <w:sz w:val="34"/>
                <w:szCs w:val="34"/>
                <w:color w:val="FFFFFF"/>
                <w:b/>
              </w:rPr>
              <w:t xml:space="preserve">STATEMENT OF INTENT</w:t>
            </w:r>
          </w:p>
          <w:p>
            <w:pPr>
              <w:spacing w:before="0" w:after="10"/>
            </w:pPr>
            <w:r>
              <w:rPr>
                <w:rFonts w:ascii="Aptos" w:hAnsi="Aptos"/>
                <w:sz w:val="17"/>
                <w:szCs w:val="17"/>
                <w:color w:val="EAF1F5"/>
              </w:rPr>
              <w:t xml:space="preserve">GRADUATE / ACADEMIC APPLICATION TEMPLATE</w:t>
            </w:r>
          </w:p>
        </w:tc>
        <w:tc>
          <w:tcPr>
            <w:tcW w:w="2800" w:type="dxa"/>
            <w:shd w:val="clear" w:color="auto" w:fill="C99A3D"/>
            <w:tcBorders>
              <w:top w:val="single" w:sz="4" w:color="C99A3D"/>
              <w:left w:val="single" w:sz="4" w:color="C99A3D"/>
              <w:bottom w:val="single" w:sz="4" w:color="C99A3D"/>
              <w:right w:val="single" w:sz="4" w:color="C99A3D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20"/>
              <w:jc w:val="center"/>
            </w:pPr>
            <w:r>
              <w:rPr>
                <w:rFonts w:ascii="Aptos" w:hAnsi="Aptos"/>
                <w:sz w:val="20"/>
                <w:szCs w:val="20"/>
                <w:color w:val="FFFFFF"/>
                <w:b/>
              </w:rPr>
              <w:t xml:space="preserve">EDITABLE</w:t>
            </w:r>
          </w:p>
          <w:p>
            <w:pPr>
              <w:spacing w:before="0" w:after="0"/>
              <w:jc w:val="center"/>
            </w:pPr>
            <w:r>
              <w:rPr>
                <w:rFonts w:ascii="Aptos" w:hAnsi="Aptos"/>
                <w:sz w:val="17"/>
                <w:szCs w:val="17"/>
                <w:color w:val="FFFFFF"/>
                <w:b/>
              </w:rPr>
              <w:t xml:space="preserve">WORD TEMPLATE</w:t>
            </w:r>
          </w:p>
        </w:tc>
      </w:tr>
    </w:tbl>
    <w:p>
      <w:pPr>
        <w:spacing w:before="55" w:after="90"/>
      </w:pPr>
      <w:r>
        <w:rPr>
          <w:rFonts w:ascii="Aptos" w:hAnsi="Aptos"/>
          <w:sz w:val="16"/>
          <w:szCs w:val="16"/>
          <w:color w:val="C99A3D"/>
          <w:b/>
        </w:rPr>
        <w:t xml:space="preserve">APPLICANT PLANNING &amp; SUBMISSION TEMPLATE</w:t>
      </w:r>
    </w:p>
    <w:tbl>
      <w:tblPr>
        <w:tblW w:w="0" w:type="auto"/>
        <w:tblLayout w:type="fixed"/>
      </w:tblPr>
      <w:tblGrid>
        <w:gridCol w:w="2250"/>
        <w:gridCol w:w="2250"/>
        <w:gridCol w:w="2250"/>
        <w:gridCol w:w="2250"/>
      </w:tblGrid>
      <w:tr>
        <w:tc>
          <w:tcPr>
            <w:tcW w:w="2250" w:type="dxa"/>
            <w:shd w:val="clear" w:color="auto" w:fill="EEF4F7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5"/>
            </w:pPr>
            <w:r>
              <w:rPr>
                <w:rFonts w:ascii="Aptos" w:hAnsi="Aptos"/>
                <w:sz w:val="14"/>
                <w:szCs w:val="14"/>
                <w:color w:val="17324D"/>
                <w:b/>
              </w:rPr>
              <w:t xml:space="preserve">APPLICANT</w:t>
            </w:r>
          </w:p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4B5563"/>
              </w:rPr>
              <w:t xml:space="preserve">[Full Name]</w:t>
            </w:r>
          </w:p>
        </w:tc>
        <w:tc>
          <w:tcPr>
            <w:tcW w:w="2250" w:type="dxa"/>
            <w:shd w:val="clear" w:color="auto" w:fill="EEF4F7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5"/>
            </w:pPr>
            <w:r>
              <w:rPr>
                <w:rFonts w:ascii="Aptos" w:hAnsi="Aptos"/>
                <w:sz w:val="14"/>
                <w:szCs w:val="14"/>
                <w:color w:val="17324D"/>
                <w:b/>
              </w:rPr>
              <w:t xml:space="preserve">PROGRAM</w:t>
            </w:r>
          </w:p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4B5563"/>
              </w:rPr>
              <w:t xml:space="preserve">[Program / Department]</w:t>
            </w:r>
          </w:p>
        </w:tc>
        <w:tc>
          <w:tcPr>
            <w:tcW w:w="2250" w:type="dxa"/>
            <w:shd w:val="clear" w:color="auto" w:fill="EEF4F7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5"/>
            </w:pPr>
            <w:r>
              <w:rPr>
                <w:rFonts w:ascii="Aptos" w:hAnsi="Aptos"/>
                <w:sz w:val="14"/>
                <w:szCs w:val="14"/>
                <w:color w:val="17324D"/>
                <w:b/>
              </w:rPr>
              <w:t xml:space="preserve">INSTITUTION</w:t>
            </w:r>
          </w:p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4B5563"/>
              </w:rPr>
              <w:t xml:space="preserve">[University]</w:t>
            </w:r>
          </w:p>
        </w:tc>
        <w:tc>
          <w:tcPr>
            <w:tcW w:w="2250" w:type="dxa"/>
            <w:shd w:val="clear" w:color="auto" w:fill="EEF4F7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5"/>
            </w:pPr>
            <w:r>
              <w:rPr>
                <w:rFonts w:ascii="Aptos" w:hAnsi="Aptos"/>
                <w:sz w:val="14"/>
                <w:szCs w:val="14"/>
                <w:color w:val="17324D"/>
                <w:b/>
              </w:rPr>
              <w:t xml:space="preserve">DATE</w:t>
            </w:r>
          </w:p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4B5563"/>
              </w:rPr>
              <w:t xml:space="preserve">[Month Day, Year]</w:t>
            </w:r>
          </w:p>
        </w:tc>
      </w:tr>
    </w:tbl>
    <w:tbl>
      <w:tblPr>
        <w:tblW w:w="0" w:type="auto"/>
        <w:tblLayout w:type="fixed"/>
      </w:tblPr>
      <w:tblGrid>
        <w:gridCol w:w="9000"/>
      </w:tblGrid>
      <w:tr>
        <w:tc>
          <w:tcPr>
            <w:tcW w:w="9000" w:type="dxa"/>
            <w:shd w:val="clear" w:color="auto" w:fill="EEF4F7"/>
            <w:tcBorders>
              <w:top w:val="single" w:sz="4" w:color="EEF4F7"/>
              <w:left w:val="single" w:sz="4" w:color="EEF4F7"/>
              <w:bottom w:val="single" w:sz="4" w:color="EEF4F7"/>
              <w:right w:val="single" w:sz="4" w:color="EEF4F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23"/>
                <w:szCs w:val="23"/>
                <w:color w:val="17324D"/>
                <w:b/>
              </w:rPr>
              <w:t xml:space="preserve">1. Intent at a Glance</w:t>
            </w:r>
          </w:p>
        </w:tc>
      </w:tr>
    </w:tbl>
    <w:p>
      <w:pPr>
        <w:spacing w:before="0" w:after="18"/>
      </w:pPr>
      <w:r>
        <w:rPr>
          <w:rFonts w:ascii="Aptos" w:hAnsi="Aptos"/>
          <w:sz w:val="20"/>
          <w:szCs w:val="20"/>
          <w:color w:val="333333"/>
        </w:rPr>
        <w:t xml:space="preserve"/>
      </w:r>
    </w:p>
    <w:tbl>
      <w:tblPr>
        <w:tblW w:w="0" w:type="auto"/>
        <w:tblLayout w:type="fixed"/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5"/>
            </w:pPr>
            <w:r>
              <w:rPr>
                <w:rFonts w:ascii="Aptos" w:hAnsi="Aptos"/>
                <w:sz w:val="14"/>
                <w:szCs w:val="14"/>
                <w:color w:val="17324D"/>
                <w:b/>
              </w:rPr>
              <w:t xml:space="preserve">Primary academic interest</w:t>
            </w:r>
          </w:p>
          <w:p>
            <w:pPr>
              <w:spacing w:before="0" w:after="0"/>
            </w:pPr>
            <w:r>
              <w:rPr>
                <w:rFonts w:ascii="Aptos" w:hAnsi="Aptos"/>
                <w:sz w:val="15"/>
                <w:szCs w:val="15"/>
                <w:color w:val="667085"/>
              </w:rPr>
              <w:t xml:space="preserve">[Field / concentration]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5"/>
            </w:pPr>
            <w:r>
              <w:rPr>
                <w:rFonts w:ascii="Aptos" w:hAnsi="Aptos"/>
                <w:sz w:val="14"/>
                <w:szCs w:val="14"/>
                <w:color w:val="17324D"/>
                <w:b/>
              </w:rPr>
              <w:t xml:space="preserve">Degree sought</w:t>
            </w:r>
          </w:p>
          <w:p>
            <w:pPr>
              <w:spacing w:before="0" w:after="0"/>
            </w:pPr>
            <w:r>
              <w:rPr>
                <w:rFonts w:ascii="Aptos" w:hAnsi="Aptos"/>
                <w:sz w:val="15"/>
                <w:szCs w:val="15"/>
                <w:color w:val="667085"/>
              </w:rPr>
              <w:t xml:space="preserve">[Degree / level]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5"/>
            </w:pPr>
            <w:r>
              <w:rPr>
                <w:rFonts w:ascii="Aptos" w:hAnsi="Aptos"/>
                <w:sz w:val="14"/>
                <w:szCs w:val="14"/>
                <w:color w:val="17324D"/>
                <w:b/>
              </w:rPr>
              <w:t xml:space="preserve">Career direction</w:t>
            </w:r>
          </w:p>
          <w:p>
            <w:pPr>
              <w:spacing w:before="0" w:after="0"/>
            </w:pPr>
            <w:r>
              <w:rPr>
                <w:rFonts w:ascii="Aptos" w:hAnsi="Aptos"/>
                <w:sz w:val="15"/>
                <w:szCs w:val="15"/>
                <w:color w:val="667085"/>
              </w:rPr>
              <w:t xml:space="preserve">[Long-term goal]</w:t>
            </w:r>
          </w:p>
        </w:tc>
      </w:tr>
      <w:tr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5"/>
            </w:pPr>
            <w:r>
              <w:rPr>
                <w:rFonts w:ascii="Aptos" w:hAnsi="Aptos"/>
                <w:sz w:val="14"/>
                <w:szCs w:val="14"/>
                <w:color w:val="17324D"/>
                <w:b/>
              </w:rPr>
              <w:t xml:space="preserve">Key experience</w:t>
            </w:r>
          </w:p>
          <w:p>
            <w:pPr>
              <w:spacing w:before="0" w:after="0"/>
            </w:pPr>
            <w:r>
              <w:rPr>
                <w:rFonts w:ascii="Aptos" w:hAnsi="Aptos"/>
                <w:sz w:val="15"/>
                <w:szCs w:val="15"/>
                <w:color w:val="667085"/>
              </w:rPr>
              <w:t xml:space="preserve">[Research / project / role]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5"/>
            </w:pPr>
            <w:r>
              <w:rPr>
                <w:rFonts w:ascii="Aptos" w:hAnsi="Aptos"/>
                <w:sz w:val="14"/>
                <w:szCs w:val="14"/>
                <w:color w:val="17324D"/>
                <w:b/>
              </w:rPr>
              <w:t xml:space="preserve">Program fit</w:t>
            </w:r>
          </w:p>
          <w:p>
            <w:pPr>
              <w:spacing w:before="0" w:after="0"/>
            </w:pPr>
            <w:r>
              <w:rPr>
                <w:rFonts w:ascii="Aptos" w:hAnsi="Aptos"/>
                <w:sz w:val="15"/>
                <w:szCs w:val="15"/>
                <w:color w:val="667085"/>
              </w:rPr>
              <w:t xml:space="preserve">[Faculty / resources / approach]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5"/>
            </w:pPr>
            <w:r>
              <w:rPr>
                <w:rFonts w:ascii="Aptos" w:hAnsi="Aptos"/>
                <w:sz w:val="14"/>
                <w:szCs w:val="14"/>
                <w:color w:val="17324D"/>
                <w:b/>
              </w:rPr>
              <w:t xml:space="preserve">Contribution</w:t>
            </w:r>
          </w:p>
          <w:p>
            <w:pPr>
              <w:spacing w:before="0" w:after="0"/>
            </w:pPr>
            <w:r>
              <w:rPr>
                <w:rFonts w:ascii="Aptos" w:hAnsi="Aptos"/>
                <w:sz w:val="15"/>
                <w:szCs w:val="15"/>
                <w:color w:val="667085"/>
              </w:rPr>
              <w:t xml:space="preserve">[Perspective / skills]</w:t>
            </w:r>
          </w:p>
        </w:tc>
      </w:tr>
    </w:tbl>
    <w:tbl>
      <w:tblPr>
        <w:tblW w:w="0" w:type="auto"/>
        <w:tblLayout w:type="fixed"/>
      </w:tblPr>
      <w:tblGrid>
        <w:gridCol w:w="9000"/>
      </w:tblGrid>
      <w:tr>
        <w:tc>
          <w:tcPr>
            <w:tcW w:w="9000" w:type="dxa"/>
            <w:shd w:val="clear" w:color="auto" w:fill="EEF4F7"/>
            <w:tcBorders>
              <w:top w:val="single" w:sz="4" w:color="EEF4F7"/>
              <w:left w:val="single" w:sz="4" w:color="EEF4F7"/>
              <w:bottom w:val="single" w:sz="4" w:color="EEF4F7"/>
              <w:right w:val="single" w:sz="4" w:color="EEF4F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23"/>
                <w:szCs w:val="23"/>
                <w:color w:val="17324D"/>
                <w:b/>
              </w:rPr>
              <w:t xml:space="preserve">2. Opening Intent Statement</w:t>
            </w:r>
          </w:p>
        </w:tc>
      </w:tr>
    </w:tbl>
    <w:p>
      <w:pPr>
        <w:spacing w:before="0" w:after="18"/>
      </w:pPr>
      <w:r>
        <w:rPr>
          <w:rFonts w:ascii="Aptos" w:hAnsi="Aptos"/>
          <w:sz w:val="20"/>
          <w:szCs w:val="20"/>
          <w:color w:val="333333"/>
        </w:rPr>
        <w:t xml:space="preserve"/>
      </w:r>
    </w:p>
    <w:p>
      <w:pPr>
        <w:spacing w:before="0" w:after="80"/>
      </w:pPr>
      <w:r>
        <w:rPr>
          <w:rFonts w:ascii="Aptos" w:hAnsi="Aptos"/>
          <w:sz w:val="18"/>
          <w:szCs w:val="18"/>
          <w:color w:val="4B5563"/>
        </w:rPr>
        <w:t xml:space="preserve">In 2–4 sentences, state the program, the academic question or professional direction that motivates you, and the connection between your prior preparation and the next step.</w:t>
      </w:r>
    </w:p>
    <w:p>
      <w:pPr>
        <w:spacing w:before="0" w:after="5"/>
      </w:pPr>
      <w:r>
        <w:rPr>
          <w:rFonts w:ascii="Aptos" w:hAnsi="Aptos"/>
          <w:sz w:val="14"/>
          <w:szCs w:val="14"/>
          <w:color w:val="B5BCC3"/>
        </w:rPr>
        <w:t xml:space="preserve">____________________________________________________________________________________</w:t>
      </w:r>
    </w:p>
    <w:p>
      <w:pPr>
        <w:spacing w:before="0" w:after="5"/>
      </w:pPr>
      <w:r>
        <w:rPr>
          <w:rFonts w:ascii="Aptos" w:hAnsi="Aptos"/>
          <w:sz w:val="14"/>
          <w:szCs w:val="14"/>
          <w:color w:val="B5BCC3"/>
        </w:rPr>
        <w:t xml:space="preserve">____________________________________________________________________________________</w:t>
      </w:r>
    </w:p>
    <w:p>
      <w:pPr>
        <w:spacing w:before="0" w:after="5"/>
      </w:pPr>
      <w:r>
        <w:rPr>
          <w:rFonts w:ascii="Aptos" w:hAnsi="Aptos"/>
          <w:sz w:val="14"/>
          <w:szCs w:val="14"/>
          <w:color w:val="B5BCC3"/>
        </w:rPr>
        <w:t xml:space="preserve">____________________________________________________________________________________</w:t>
      </w:r>
    </w:p>
    <w:tbl>
      <w:tblPr>
        <w:tblW w:w="0" w:type="auto"/>
        <w:tblLayout w:type="fixed"/>
      </w:tblPr>
      <w:tblGrid>
        <w:gridCol w:w="9000"/>
      </w:tblGrid>
      <w:tr>
        <w:tc>
          <w:tcPr>
            <w:tcW w:w="9000" w:type="dxa"/>
            <w:shd w:val="clear" w:color="auto" w:fill="EEF4F7"/>
            <w:tcBorders>
              <w:top w:val="single" w:sz="4" w:color="EEF4F7"/>
              <w:left w:val="single" w:sz="4" w:color="EEF4F7"/>
              <w:bottom w:val="single" w:sz="4" w:color="EEF4F7"/>
              <w:right w:val="single" w:sz="4" w:color="EEF4F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23"/>
                <w:szCs w:val="23"/>
                <w:color w:val="17324D"/>
                <w:b/>
              </w:rPr>
              <w:t xml:space="preserve">3. Preparation &amp; Evidence</w:t>
            </w:r>
          </w:p>
        </w:tc>
      </w:tr>
    </w:tbl>
    <w:p>
      <w:pPr>
        <w:spacing w:before="0" w:after="18"/>
      </w:pPr>
      <w:r>
        <w:rPr>
          <w:rFonts w:ascii="Aptos" w:hAnsi="Aptos"/>
          <w:sz w:val="20"/>
          <w:szCs w:val="20"/>
          <w:color w:val="333333"/>
        </w:rPr>
        <w:t xml:space="preserve"/>
      </w:r>
    </w:p>
    <w:tbl>
      <w:tblPr>
        <w:tblW w:w="0" w:type="auto"/>
        <w:tblLayout w:type="fixed"/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5"/>
                <w:szCs w:val="15"/>
                <w:color w:val="FFFFFF"/>
                <w:b/>
              </w:rPr>
              <w:t xml:space="preserve">EXPERIENCE</w:t>
            </w:r>
          </w:p>
        </w:tc>
        <w:tc>
          <w:tcPr>
            <w:tcW w:w="3000" w:type="dxa"/>
            <w:shd w:val="clear" w:color="auto"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5"/>
                <w:szCs w:val="15"/>
                <w:color w:val="FFFFFF"/>
                <w:b/>
              </w:rPr>
              <w:t xml:space="preserve">WHAT I DID</w:t>
            </w:r>
          </w:p>
        </w:tc>
        <w:tc>
          <w:tcPr>
            <w:tcW w:w="3000" w:type="dxa"/>
            <w:shd w:val="clear" w:color="auto"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5"/>
                <w:szCs w:val="15"/>
                <w:color w:val="FFFFFF"/>
                <w:b/>
              </w:rPr>
              <w:t xml:space="preserve">WHY IT MATTERS HERE</w:t>
            </w:r>
          </w:p>
        </w:tc>
      </w:tr>
      <w:tr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[Course / research / role]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[Action, result, skill]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[Connection to program]</w:t>
            </w:r>
          </w:p>
        </w:tc>
      </w:tr>
      <w:tr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[Course / research / role]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[Action, result, skill]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[Connection to program]</w:t>
            </w:r>
          </w:p>
        </w:tc>
      </w:tr>
      <w:tr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[Course / research / role]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[Action, result, skill]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[Connection to program]</w:t>
            </w:r>
          </w:p>
        </w:tc>
      </w:tr>
      <w:tr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[Course / research / role]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[Action, result, skill]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[Connection to program]</w:t>
            </w:r>
          </w:p>
        </w:tc>
      </w:tr>
    </w:tbl>
    <w:tbl>
      <w:tblPr>
        <w:tblW w:w="0" w:type="auto"/>
        <w:tblLayout w:type="fixed"/>
      </w:tblPr>
      <w:tblGrid>
        <w:gridCol w:w="9000"/>
      </w:tblGrid>
      <w:tr>
        <w:tc>
          <w:tcPr>
            <w:tcW w:w="9000" w:type="dxa"/>
            <w:shd w:val="clear" w:color="auto" w:fill="EEF4F7"/>
            <w:tcBorders>
              <w:top w:val="single" w:sz="4" w:color="EEF4F7"/>
              <w:left w:val="single" w:sz="4" w:color="EEF4F7"/>
              <w:bottom w:val="single" w:sz="4" w:color="EEF4F7"/>
              <w:right w:val="single" w:sz="4" w:color="EEF4F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23"/>
                <w:szCs w:val="23"/>
                <w:color w:val="17324D"/>
                <w:b/>
              </w:rPr>
              <w:t xml:space="preserve">4. Program Fit Map</w:t>
            </w:r>
          </w:p>
        </w:tc>
      </w:tr>
    </w:tbl>
    <w:p>
      <w:pPr>
        <w:spacing w:before="0" w:after="18"/>
      </w:pPr>
      <w:r>
        <w:rPr>
          <w:rFonts w:ascii="Aptos" w:hAnsi="Aptos"/>
          <w:sz w:val="20"/>
          <w:szCs w:val="20"/>
          <w:color w:val="333333"/>
        </w:rPr>
        <w:t xml:space="preserve"/>
      </w:r>
    </w:p>
    <w:p>
      <w:pPr>
        <w:spacing w:before="0" w:after="30"/>
      </w:pPr>
      <w:r>
        <w:rPr>
          <w:rFonts w:ascii="Aptos" w:hAnsi="Aptos"/>
          <w:sz w:val="18"/>
          <w:szCs w:val="18"/>
          <w:color w:val="333333"/>
        </w:rPr>
        <w:t xml:space="preserve">• [Faculty, laboratory, curriculum, clinic, archive, studio, or resource that directly connects to your goals.]</w:t>
      </w:r>
    </w:p>
    <w:p>
      <w:pPr>
        <w:spacing w:before="0" w:after="30"/>
      </w:pPr>
      <w:r>
        <w:rPr>
          <w:rFonts w:ascii="Aptos" w:hAnsi="Aptos"/>
          <w:sz w:val="18"/>
          <w:szCs w:val="18"/>
          <w:color w:val="333333"/>
        </w:rPr>
        <w:t xml:space="preserve">• [Specific method, specialization, or learning environment that makes the program a logical fit.]</w:t>
      </w:r>
    </w:p>
    <w:p>
      <w:pPr>
        <w:spacing w:before="0" w:after="30"/>
      </w:pPr>
      <w:r>
        <w:rPr>
          <w:rFonts w:ascii="Aptos" w:hAnsi="Aptos"/>
          <w:sz w:val="18"/>
          <w:szCs w:val="18"/>
          <w:color w:val="333333"/>
        </w:rPr>
        <w:t xml:space="preserve">• [How your prior work prepares you to contribute meaningfully.]</w:t>
      </w:r>
    </w:p>
    <w:p>
      <w:r>
        <w:br w:type="page"/>
      </w:r>
    </w:p>
    <w:tbl>
      <w:tblPr>
        <w:tblW w:w="0" w:type="auto"/>
        <w:tblLayout w:type="fixed"/>
      </w:tblPr>
      <w:tblGrid>
        <w:gridCol w:w="9000"/>
      </w:tblGrid>
      <w:tr>
        <w:tc>
          <w:tcPr>
            <w:tcW w:w="9000" w:type="dxa"/>
            <w:shd w:val="clear" w:color="auto" w:fill="EEF4F7"/>
            <w:tcBorders>
              <w:top w:val="single" w:sz="4" w:color="EEF4F7"/>
              <w:left w:val="single" w:sz="4" w:color="EEF4F7"/>
              <w:bottom w:val="single" w:sz="4" w:color="EEF4F7"/>
              <w:right w:val="single" w:sz="4" w:color="EEF4F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23"/>
                <w:szCs w:val="23"/>
                <w:color w:val="17324D"/>
                <w:b/>
              </w:rPr>
              <w:t xml:space="preserve">5. Future Direction &amp; Contribution</w:t>
            </w:r>
          </w:p>
        </w:tc>
      </w:tr>
    </w:tbl>
    <w:p>
      <w:pPr>
        <w:spacing w:before="0" w:after="18"/>
      </w:pPr>
      <w:r>
        <w:rPr>
          <w:rFonts w:ascii="Aptos" w:hAnsi="Aptos"/>
          <w:sz w:val="20"/>
          <w:szCs w:val="20"/>
          <w:color w:val="333333"/>
        </w:rPr>
        <w:t xml:space="preserve"/>
      </w:r>
    </w:p>
    <w:p>
      <w:pPr>
        <w:spacing w:before="0" w:after="80"/>
      </w:pPr>
      <w:r>
        <w:rPr>
          <w:rFonts w:ascii="Aptos" w:hAnsi="Aptos"/>
          <w:sz w:val="18"/>
          <w:szCs w:val="18"/>
          <w:color w:val="4B5563"/>
        </w:rPr>
        <w:t xml:space="preserve">Describe the capabilities you want to build, the problems you hope to work on, and the perspective, experience, or professional discipline you will bring to the cohort.</w:t>
      </w:r>
    </w:p>
    <w:p>
      <w:pPr>
        <w:spacing w:before="0" w:after="5"/>
      </w:pPr>
      <w:r>
        <w:rPr>
          <w:rFonts w:ascii="Aptos" w:hAnsi="Aptos"/>
          <w:sz w:val="14"/>
          <w:szCs w:val="14"/>
          <w:color w:val="B5BCC3"/>
        </w:rPr>
        <w:t xml:space="preserve">____________________________________________________________________________________</w:t>
      </w:r>
    </w:p>
    <w:p>
      <w:pPr>
        <w:spacing w:before="0" w:after="5"/>
      </w:pPr>
      <w:r>
        <w:rPr>
          <w:rFonts w:ascii="Aptos" w:hAnsi="Aptos"/>
          <w:sz w:val="14"/>
          <w:szCs w:val="14"/>
          <w:color w:val="B5BCC3"/>
        </w:rPr>
        <w:t xml:space="preserve">____________________________________________________________________________________</w:t>
      </w:r>
    </w:p>
    <w:p>
      <w:pPr>
        <w:spacing w:before="0" w:after="5"/>
      </w:pPr>
      <w:r>
        <w:rPr>
          <w:rFonts w:ascii="Aptos" w:hAnsi="Aptos"/>
          <w:sz w:val="14"/>
          <w:szCs w:val="14"/>
          <w:color w:val="B5BCC3"/>
        </w:rPr>
        <w:t xml:space="preserve">____________________________________________________________________________________</w:t>
      </w:r>
    </w:p>
    <w:p>
      <w:pPr>
        <w:spacing w:before="0" w:after="5"/>
      </w:pPr>
      <w:r>
        <w:rPr>
          <w:rFonts w:ascii="Aptos" w:hAnsi="Aptos"/>
          <w:sz w:val="14"/>
          <w:szCs w:val="14"/>
          <w:color w:val="B5BCC3"/>
        </w:rPr>
        <w:t xml:space="preserve">____________________________________________________________________________________</w:t>
      </w:r>
    </w:p>
    <w:tbl>
      <w:tblPr>
        <w:tblW w:w="0" w:type="auto"/>
        <w:tblLayout w:type="fixed"/>
      </w:tblPr>
      <w:tblGrid>
        <w:gridCol w:w="9000"/>
      </w:tblGrid>
      <w:tr>
        <w:tc>
          <w:tcPr>
            <w:tcW w:w="9000" w:type="dxa"/>
            <w:shd w:val="clear" w:color="auto" w:fill="EEF4F7"/>
            <w:tcBorders>
              <w:top w:val="single" w:sz="4" w:color="EEF4F7"/>
              <w:left w:val="single" w:sz="4" w:color="EEF4F7"/>
              <w:bottom w:val="single" w:sz="4" w:color="EEF4F7"/>
              <w:right w:val="single" w:sz="4" w:color="EEF4F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23"/>
                <w:szCs w:val="23"/>
                <w:color w:val="17324D"/>
                <w:b/>
              </w:rPr>
              <w:t xml:space="preserve">6. Draft Paragraph Map</w:t>
            </w:r>
          </w:p>
        </w:tc>
      </w:tr>
    </w:tbl>
    <w:p>
      <w:pPr>
        <w:spacing w:before="0" w:after="18"/>
      </w:pPr>
      <w:r>
        <w:rPr>
          <w:rFonts w:ascii="Aptos" w:hAnsi="Aptos"/>
          <w:sz w:val="20"/>
          <w:szCs w:val="20"/>
          <w:color w:val="333333"/>
        </w:rPr>
        <w:t xml:space="preserve"/>
      </w:r>
    </w:p>
    <w:tbl>
      <w:tblPr>
        <w:tblW w:w="0" w:type="auto"/>
        <w:tblLayout w:type="fixed"/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5"/>
                <w:szCs w:val="15"/>
                <w:color w:val="FFFFFF"/>
                <w:b/>
              </w:rPr>
              <w:t xml:space="preserve">PARAGRAPH</w:t>
            </w:r>
          </w:p>
        </w:tc>
        <w:tc>
          <w:tcPr>
            <w:tcW w:w="3000" w:type="dxa"/>
            <w:shd w:val="clear" w:color="auto"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5"/>
                <w:szCs w:val="15"/>
                <w:color w:val="FFFFFF"/>
                <w:b/>
              </w:rPr>
              <w:t xml:space="preserve">PURPOSE</w:t>
            </w:r>
          </w:p>
        </w:tc>
        <w:tc>
          <w:tcPr>
            <w:tcW w:w="3000" w:type="dxa"/>
            <w:shd w:val="clear" w:color="auto"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5"/>
                <w:szCs w:val="15"/>
                <w:color w:val="FFFFFF"/>
                <w:b/>
              </w:rPr>
              <w:t xml:space="preserve">EVIDENCE TO USE</w:t>
            </w:r>
          </w:p>
        </w:tc>
      </w:tr>
      <w:tr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1 — Opening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Clear intent + direction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[Defining experience / question]</w:t>
            </w:r>
          </w:p>
        </w:tc>
      </w:tr>
      <w:tr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2 — Preparation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Show readiness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[Coursework / research / project]</w:t>
            </w:r>
          </w:p>
        </w:tc>
      </w:tr>
      <w:tr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3 — Fit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Connect to program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[Faculty / resources / curriculum]</w:t>
            </w:r>
          </w:p>
        </w:tc>
      </w:tr>
      <w:tr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4 — Future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Goals + contribution</w:t>
            </w:r>
          </w:p>
        </w:tc>
        <w:tc>
          <w:tcPr>
            <w:tcW w:w="3000" w:type="dxa"/>
            <w:shd w:val="clear" w:color="auto"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16"/>
                <w:szCs w:val="16"/>
                <w:color w:val="667085"/>
              </w:rPr>
              <w:t xml:space="preserve">[Career / research / service goal]</w:t>
            </w:r>
          </w:p>
        </w:tc>
      </w:tr>
    </w:tbl>
    <w:tbl>
      <w:tblPr>
        <w:tblW w:w="0" w:type="auto"/>
        <w:tblLayout w:type="fixed"/>
      </w:tblPr>
      <w:tblGrid>
        <w:gridCol w:w="9000"/>
      </w:tblGrid>
      <w:tr>
        <w:tc>
          <w:tcPr>
            <w:tcW w:w="9000" w:type="dxa"/>
            <w:shd w:val="clear" w:color="auto" w:fill="EEF4F7"/>
            <w:tcBorders>
              <w:top w:val="single" w:sz="4" w:color="EEF4F7"/>
              <w:left w:val="single" w:sz="4" w:color="EEF4F7"/>
              <w:bottom w:val="single" w:sz="4" w:color="EEF4F7"/>
              <w:right w:val="single" w:sz="4" w:color="EEF4F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23"/>
                <w:szCs w:val="23"/>
                <w:color w:val="17324D"/>
                <w:b/>
              </w:rPr>
              <w:t xml:space="preserve">7. Evidence Bank &amp; Notes</w:t>
            </w:r>
          </w:p>
        </w:tc>
      </w:tr>
    </w:tbl>
    <w:p>
      <w:pPr>
        <w:spacing w:before="0" w:after="18"/>
      </w:pPr>
      <w:r>
        <w:rPr>
          <w:rFonts w:ascii="Aptos" w:hAnsi="Aptos"/>
          <w:sz w:val="20"/>
          <w:szCs w:val="20"/>
          <w:color w:val="333333"/>
        </w:rPr>
        <w:t xml:space="preserve"/>
      </w:r>
    </w:p>
    <w:p>
      <w:pPr>
        <w:spacing w:before="0" w:after="80"/>
      </w:pPr>
      <w:r>
        <w:rPr>
          <w:rFonts w:ascii="Aptos" w:hAnsi="Aptos"/>
          <w:sz w:val="18"/>
          <w:szCs w:val="18"/>
          <w:color w:val="4B5563"/>
        </w:rPr>
        <w:t xml:space="preserve">Capture facts, outcomes, names, metrics, dates, and examples here before drafting. Replace vague claims with specific evidence wherever possible.</w:t>
      </w:r>
    </w:p>
    <w:p>
      <w:pPr>
        <w:spacing w:before="0" w:after="5"/>
      </w:pPr>
      <w:r>
        <w:rPr>
          <w:rFonts w:ascii="Aptos" w:hAnsi="Aptos"/>
          <w:sz w:val="14"/>
          <w:szCs w:val="14"/>
          <w:color w:val="B5BCC3"/>
        </w:rPr>
        <w:t xml:space="preserve">____________________________________________________________________________________</w:t>
      </w:r>
    </w:p>
    <w:p>
      <w:pPr>
        <w:spacing w:before="0" w:after="5"/>
      </w:pPr>
      <w:r>
        <w:rPr>
          <w:rFonts w:ascii="Aptos" w:hAnsi="Aptos"/>
          <w:sz w:val="14"/>
          <w:szCs w:val="14"/>
          <w:color w:val="B5BCC3"/>
        </w:rPr>
        <w:t xml:space="preserve">____________________________________________________________________________________</w:t>
      </w:r>
    </w:p>
    <w:p>
      <w:pPr>
        <w:spacing w:before="0" w:after="5"/>
      </w:pPr>
      <w:r>
        <w:rPr>
          <w:rFonts w:ascii="Aptos" w:hAnsi="Aptos"/>
          <w:sz w:val="14"/>
          <w:szCs w:val="14"/>
          <w:color w:val="B5BCC3"/>
        </w:rPr>
        <w:t xml:space="preserve">____________________________________________________________________________________</w:t>
      </w:r>
    </w:p>
    <w:p>
      <w:pPr>
        <w:spacing w:before="0" w:after="5"/>
      </w:pPr>
      <w:r>
        <w:rPr>
          <w:rFonts w:ascii="Aptos" w:hAnsi="Aptos"/>
          <w:sz w:val="14"/>
          <w:szCs w:val="14"/>
          <w:color w:val="B5BCC3"/>
        </w:rPr>
        <w:t xml:space="preserve">____________________________________________________________________________________</w:t>
      </w:r>
    </w:p>
    <w:tbl>
      <w:tblPr>
        <w:tblW w:w="0" w:type="auto"/>
        <w:tblLayout w:type="fixed"/>
      </w:tblPr>
      <w:tblGrid>
        <w:gridCol w:w="9000"/>
      </w:tblGrid>
      <w:tr>
        <w:tc>
          <w:tcPr>
            <w:tcW w:w="9000" w:type="dxa"/>
            <w:shd w:val="clear" w:color="auto" w:fill="EEF4F7"/>
            <w:tcBorders>
              <w:top w:val="single" w:sz="4" w:color="EEF4F7"/>
              <w:left w:val="single" w:sz="4" w:color="EEF4F7"/>
              <w:bottom w:val="single" w:sz="4" w:color="EEF4F7"/>
              <w:right w:val="single" w:sz="4" w:color="EEF4F7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ptos" w:hAnsi="Aptos"/>
                <w:sz w:val="23"/>
                <w:szCs w:val="23"/>
                <w:color w:val="17324D"/>
                <w:b/>
              </w:rPr>
              <w:t xml:space="preserve">8. Final Draft Checklist</w:t>
            </w:r>
          </w:p>
        </w:tc>
      </w:tr>
    </w:tbl>
    <w:p>
      <w:pPr>
        <w:spacing w:before="0" w:after="18"/>
      </w:pPr>
      <w:r>
        <w:rPr>
          <w:rFonts w:ascii="Aptos" w:hAnsi="Aptos"/>
          <w:sz w:val="20"/>
          <w:szCs w:val="20"/>
          <w:color w:val="333333"/>
        </w:rPr>
        <w:t xml:space="preserve"/>
      </w:r>
    </w:p>
    <w:p>
      <w:pPr>
        <w:spacing w:before="0" w:after="30"/>
      </w:pPr>
      <w:r>
        <w:rPr>
          <w:rFonts w:ascii="Aptos" w:hAnsi="Aptos"/>
          <w:sz w:val="18"/>
          <w:szCs w:val="18"/>
          <w:color w:val="333333"/>
        </w:rPr>
        <w:t xml:space="preserve">□ The opening states a clear intent instead of relying on a generic hook.</w:t>
      </w:r>
    </w:p>
    <w:p>
      <w:pPr>
        <w:spacing w:before="0" w:after="30"/>
      </w:pPr>
      <w:r>
        <w:rPr>
          <w:rFonts w:ascii="Aptos" w:hAnsi="Aptos"/>
          <w:sz w:val="18"/>
          <w:szCs w:val="18"/>
          <w:color w:val="333333"/>
        </w:rPr>
        <w:t xml:space="preserve">□ Claims about skills are supported by concrete experiences or outcomes.</w:t>
      </w:r>
    </w:p>
    <w:p>
      <w:pPr>
        <w:spacing w:before="0" w:after="30"/>
      </w:pPr>
      <w:r>
        <w:rPr>
          <w:rFonts w:ascii="Aptos" w:hAnsi="Aptos"/>
          <w:sz w:val="18"/>
          <w:szCs w:val="18"/>
          <w:color w:val="333333"/>
        </w:rPr>
        <w:t xml:space="preserve">□ Program-specific details are accurate and relevant.</w:t>
      </w:r>
    </w:p>
    <w:p>
      <w:pPr>
        <w:spacing w:before="0" w:after="30"/>
      </w:pPr>
      <w:r>
        <w:rPr>
          <w:rFonts w:ascii="Aptos" w:hAnsi="Aptos"/>
          <w:sz w:val="18"/>
          <w:szCs w:val="18"/>
          <w:color w:val="333333"/>
        </w:rPr>
        <w:t xml:space="preserve">□ Goals are credible and connected to the program.</w:t>
      </w:r>
    </w:p>
    <w:p>
      <w:pPr>
        <w:spacing w:before="0" w:after="30"/>
      </w:pPr>
      <w:r>
        <w:rPr>
          <w:rFonts w:ascii="Aptos" w:hAnsi="Aptos"/>
          <w:sz w:val="18"/>
          <w:szCs w:val="18"/>
          <w:color w:val="333333"/>
        </w:rPr>
        <w:t xml:space="preserve">□ The final version follows the institution’s word-count and formatting requirements.</w:t>
      </w:r>
    </w:p>
    <w:sectPr>
      <w:pgSz w:w="12240" w:h="15840"/>
      <w:pgMar w:top="600" w:right="650" w:bottom="600" w:left="650" w:header="360" w:footer="360" w:gutter="0"/>
    </w:sectPr>
  </w:body>
</w:document>
</file>