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4"/>
                <w:szCs w:val="34"/>
              </w:rPr>
              <w:t xml:space="preserve">ACADEMIC RESEARCH STATEMENT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7"/>
                <w:szCs w:val="17"/>
              </w:rPr>
              <w:t xml:space="preserve">For faculty, postdoctoral, fellowship, and research-intensive applications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2A6FA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2"/>
                <w:szCs w:val="22"/>
              </w:rPr>
              <w:t xml:space="preserve">RESEARCH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1700"/>
        <w:gridCol w:w="3600"/>
        <w:gridCol w:w="1700"/>
        <w:gridCol w:w="3600"/>
      </w:tblGrid>
      <w:tr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2A6FA8"/>
                <w:sz w:val="13"/>
                <w:szCs w:val="13"/>
              </w:rPr>
              <w:t xml:space="preserve">APPLICANT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[Name / discipline]</w:t>
            </w:r>
          </w:p>
        </w:tc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2A6FA8"/>
                <w:sz w:val="13"/>
                <w:szCs w:val="13"/>
              </w:rPr>
              <w:t xml:space="preserve">TARGET ROLE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[Position / department]</w:t>
            </w:r>
          </w:p>
        </w:tc>
      </w:tr>
      <w:tr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2A6FA8"/>
                <w:sz w:val="13"/>
                <w:szCs w:val="13"/>
              </w:rPr>
              <w:t xml:space="preserve">RESEARCH AREA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[Primary field]</w:t>
            </w:r>
          </w:p>
        </w:tc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2A6FA8"/>
                <w:sz w:val="13"/>
                <w:szCs w:val="13"/>
              </w:rPr>
              <w:t xml:space="preserve">LENGTH TARGET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[Pages / words]</w:t>
            </w:r>
          </w:p>
        </w:tc>
      </w:tr>
    </w:tbl>
    <w:tbl>
      <w:tblPr>
        <w:tblW w:w="10599" w:type="dxa"/>
        <w:tblLayout w:type="fixed"/>
      </w:tblPr>
      <w:tblGrid>
        <w:gridCol w:w="3533"/>
        <w:gridCol w:w="3533"/>
        <w:gridCol w:w="3533"/>
      </w:tblGrid>
      <w:tr>
        <w:tc>
          <w:tcPr>
            <w:tcW w:w="3533" w:type="dxa"/>
            <w:shd w:fill="EAF2F9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23"/>
                <w:szCs w:val="23"/>
              </w:rPr>
              <w:t xml:space="preserve">PAST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FOUNDATION YOU BUILT</w:t>
            </w:r>
          </w:p>
        </w:tc>
        <w:tc>
          <w:tcPr>
            <w:tcW w:w="3533" w:type="dxa"/>
            <w:shd w:fill="EEE9F8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6750A4"/>
                <w:sz w:val="23"/>
                <w:szCs w:val="23"/>
              </w:rPr>
              <w:t xml:space="preserve">NOW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RESEARCH IDENTITY</w:t>
            </w:r>
          </w:p>
        </w:tc>
        <w:tc>
          <w:tcPr>
            <w:tcW w:w="3533" w:type="dxa"/>
            <w:shd w:fill="E7F3F2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23"/>
                <w:szCs w:val="23"/>
              </w:rPr>
              <w:t xml:space="preserve">NEXT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FUTURE PROGRAM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RESEARCH IDENTITY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15"/>
                <w:szCs w:val="15"/>
              </w:rPr>
              <w:t xml:space="preserve">CENTRAL RESEARCH QUESTION / PROBLEM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Write the intellectual problem that connects your strongest projects. Avoid beginning with a publication list.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CONTRIBUTION PORTFOLIO</w:t>
            </w:r>
          </w:p>
        </w:tc>
      </w:tr>
    </w:tbl>
    <w:tbl>
      <w:tblPr>
        <w:tblW w:w="10600" w:type="dxa"/>
        <w:tblLayout w:type="fixed"/>
      </w:tblPr>
      <w:tblGrid>
        <w:gridCol w:w="1900"/>
        <w:gridCol w:w="2500"/>
        <w:gridCol w:w="3900"/>
        <w:gridCol w:w="2300"/>
      </w:tblGrid>
      <w:tr>
        <w:tc>
          <w:tcPr>
            <w:tcW w:w="19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RESEARCH LINE</w:t>
            </w:r>
          </w:p>
        </w:tc>
        <w:tc>
          <w:tcPr>
            <w:tcW w:w="25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QUESTION</w:t>
            </w:r>
          </w:p>
        </w:tc>
        <w:tc>
          <w:tcPr>
            <w:tcW w:w="39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YOUR CONTRIBUTION</w:t>
            </w:r>
          </w:p>
        </w:tc>
        <w:tc>
          <w:tcPr>
            <w:tcW w:w="23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EVIDENCE / OUTPUT</w:t>
            </w:r>
          </w:p>
        </w:tc>
      </w:tr>
      <w:tr>
        <w:tc>
          <w:tcPr>
            <w:tcW w:w="1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[Project / line 1]</w:t>
            </w:r>
          </w:p>
        </w:tc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3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 / idea / finding]</w:t>
            </w:r>
          </w:p>
        </w:tc>
        <w:tc>
          <w:tcPr>
            <w:tcW w:w="2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[Paper / data / tool]</w:t>
            </w:r>
          </w:p>
        </w:tc>
      </w:tr>
      <w:tr>
        <w:tc>
          <w:tcPr>
            <w:tcW w:w="1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[Project / line 2]</w:t>
            </w:r>
          </w:p>
        </w:tc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3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 / idea / finding]</w:t>
            </w:r>
          </w:p>
        </w:tc>
        <w:tc>
          <w:tcPr>
            <w:tcW w:w="2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[Paper / data / tool]</w:t>
            </w:r>
          </w:p>
        </w:tc>
      </w:tr>
      <w:tr>
        <w:tc>
          <w:tcPr>
            <w:tcW w:w="1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[Project / line 3]</w:t>
            </w:r>
          </w:p>
        </w:tc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3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 / idea / finding]</w:t>
            </w:r>
          </w:p>
        </w:tc>
        <w:tc>
          <w:tcPr>
            <w:tcW w:w="2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[Paper / data / tool]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RESEARCH THROUGH-LINE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EAF2F9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3"/>
                <w:szCs w:val="23"/>
              </w:rPr>
              <w:t xml:space="preserve">Past work → current research identity → future research program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15"/>
                <w:szCs w:val="15"/>
              </w:rPr>
              <w:t xml:space="preserve">ONE-PARAGRAPH RESEARCH NARRATIVE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Explain how the projects build on each other rather than reading like separate CV entries.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4"/>
                <w:szCs w:val="34"/>
              </w:rPr>
              <w:t xml:space="preserve">METHODS, SIGNIFICANCE &amp; FUTURE PROGRAM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7"/>
                <w:szCs w:val="17"/>
              </w:rPr>
              <w:t xml:space="preserve">Show how you answer questions and what comes next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6750A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2"/>
                <w:szCs w:val="22"/>
              </w:rPr>
              <w:t xml:space="preserve">AGENDA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METHODS &amp; DISTINCTIVE CAPABILITY</w:t>
            </w:r>
          </w:p>
        </w:tc>
      </w:tr>
    </w:tbl>
    <w:tbl>
      <w:tblPr>
        <w:tblW w:w="10600" w:type="dxa"/>
        <w:tblLayout w:type="fixed"/>
      </w:tblPr>
      <w:tblGrid>
        <w:gridCol w:w="3000"/>
        <w:gridCol w:w="4300"/>
        <w:gridCol w:w="3300"/>
      </w:tblGrid>
      <w:tr>
        <w:tc>
          <w:tcPr>
            <w:tcW w:w="30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METHOD / CAPABILITY</w:t>
            </w:r>
          </w:p>
        </w:tc>
        <w:tc>
          <w:tcPr>
            <w:tcW w:w="43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WHAT IT LETS YOU ANSWER</w:t>
            </w:r>
          </w:p>
        </w:tc>
        <w:tc>
          <w:tcPr>
            <w:tcW w:w="33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EVIDENCE OF PROFICIENCY</w:t>
            </w:r>
          </w:p>
        </w:tc>
      </w:tr>
      <w:tr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 / approach]</w:t>
            </w:r>
          </w:p>
        </w:tc>
        <w:tc>
          <w:tcPr>
            <w:tcW w:w="4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 enabled]</w:t>
            </w:r>
          </w:p>
        </w:tc>
        <w:tc>
          <w:tcPr>
            <w:tcW w:w="3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[Project / output]</w:t>
            </w:r>
          </w:p>
        </w:tc>
      </w:tr>
      <w:tr>
        <w:tc>
          <w:tcPr>
            <w:tcW w:w="3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 / approach]</w:t>
            </w:r>
          </w:p>
        </w:tc>
        <w:tc>
          <w:tcPr>
            <w:tcW w:w="4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 enabled]</w:t>
            </w:r>
          </w:p>
        </w:tc>
        <w:tc>
          <w:tcPr>
            <w:tcW w:w="3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[Project / output]</w:t>
            </w:r>
          </w:p>
        </w:tc>
      </w:tr>
      <w:tr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[Method / approach]</w:t>
            </w:r>
          </w:p>
        </w:tc>
        <w:tc>
          <w:tcPr>
            <w:tcW w:w="4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 enabled]</w:t>
            </w:r>
          </w:p>
        </w:tc>
        <w:tc>
          <w:tcPr>
            <w:tcW w:w="3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[Project / output]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SIGNIFICANCE AT THE RIGHT SCALE</w:t>
            </w:r>
          </w:p>
        </w:tc>
      </w:tr>
    </w:tbl>
    <w:tbl>
      <w:tblPr>
        <w:tblW w:w="10600" w:type="dxa"/>
        <w:tblLayout w:type="fixed"/>
      </w:tblPr>
      <w:tblGrid>
        <w:gridCol w:w="2300"/>
        <w:gridCol w:w="6000"/>
        <w:gridCol w:w="2300"/>
      </w:tblGrid>
      <w:tr>
        <w:tc>
          <w:tcPr>
            <w:tcW w:w="23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CONTRIBUTION LEVEL</w:t>
            </w:r>
          </w:p>
        </w:tc>
        <w:tc>
          <w:tcPr>
            <w:tcW w:w="60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WHAT TO EXPLAIN</w:t>
            </w:r>
          </w:p>
        </w:tc>
        <w:tc>
          <w:tcPr>
            <w:tcW w:w="23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YOUR NOTE</w:t>
            </w:r>
          </w:p>
        </w:tc>
      </w:tr>
      <w:tr>
        <w:tc>
          <w:tcPr>
            <w:tcW w:w="2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Disciplinary</w:t>
            </w:r>
          </w:p>
        </w:tc>
        <w:tc>
          <w:tcPr>
            <w:tcW w:w="6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What gap, theory, method, dataset, or result changes?</w:t>
            </w:r>
          </w:p>
        </w:tc>
        <w:tc>
          <w:tcPr>
            <w:tcW w:w="2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2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Broader relevance</w:t>
            </w:r>
          </w:p>
        </w:tc>
        <w:tc>
          <w:tcPr>
            <w:tcW w:w="6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Who else could use or learn from the work?</w:t>
            </w:r>
          </w:p>
        </w:tc>
        <w:tc>
          <w:tcPr>
            <w:tcW w:w="2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  <w:tr>
        <w:tc>
          <w:tcPr>
            <w:tcW w:w="2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Boundary</w:t>
            </w:r>
          </w:p>
        </w:tc>
        <w:tc>
          <w:tcPr>
            <w:tcW w:w="6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What does the evidence NOT establish?</w:t>
            </w:r>
          </w:p>
        </w:tc>
        <w:tc>
          <w:tcPr>
            <w:tcW w:w="2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 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6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FUTURE RESEARCH STREAMS</w:t>
            </w:r>
          </w:p>
        </w:tc>
      </w:tr>
    </w:tbl>
    <w:tbl>
      <w:tblPr>
        <w:tblW w:w="10599" w:type="dxa"/>
        <w:tblLayout w:type="fixed"/>
      </w:tblPr>
      <w:tblGrid>
        <w:gridCol w:w="3533"/>
        <w:gridCol w:w="3533"/>
        <w:gridCol w:w="3533"/>
      </w:tblGrid>
      <w:tr>
        <w:tc>
          <w:tcPr>
            <w:tcW w:w="3533" w:type="dxa"/>
            <w:shd w:fill="EEE9F8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6750A4"/>
                <w:sz w:val="23"/>
                <w:szCs w:val="23"/>
              </w:rPr>
              <w:t xml:space="preserve">A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NEAR-TERM EXTENSION</w:t>
            </w:r>
          </w:p>
        </w:tc>
        <w:tc>
          <w:tcPr>
            <w:tcW w:w="3533" w:type="dxa"/>
            <w:shd w:fill="EAF2F9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23"/>
                <w:szCs w:val="23"/>
              </w:rPr>
              <w:t xml:space="preserve">B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NEW METHODOLOGICAL ANGLE</w:t>
            </w:r>
          </w:p>
        </w:tc>
        <w:tc>
          <w:tcPr>
            <w:tcW w:w="3533" w:type="dxa"/>
            <w:shd w:fill="E7F3F2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23"/>
                <w:szCs w:val="23"/>
              </w:rPr>
              <w:t xml:space="preserve">C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LONGER-TERM PROGRAM</w:t>
            </w:r>
          </w:p>
        </w:tc>
      </w:tr>
    </w:tbl>
    <w:tbl>
      <w:tblPr>
        <w:tblW w:w="10600" w:type="dxa"/>
        <w:tblLayout w:type="fixed"/>
      </w:tblPr>
      <w:tblGrid>
        <w:gridCol w:w="1000"/>
        <w:gridCol w:w="2800"/>
        <w:gridCol w:w="3500"/>
        <w:gridCol w:w="3300"/>
      </w:tblGrid>
      <w:tr>
        <w:tc>
          <w:tcPr>
            <w:tcW w:w="10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STREAM</w:t>
            </w:r>
          </w:p>
        </w:tc>
        <w:tc>
          <w:tcPr>
            <w:tcW w:w="28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NEAR-TERM QUESTION</w:t>
            </w:r>
          </w:p>
        </w:tc>
        <w:tc>
          <w:tcPr>
            <w:tcW w:w="35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LONGER-TERM CONTRIBUTION</w:t>
            </w:r>
          </w:p>
        </w:tc>
        <w:tc>
          <w:tcPr>
            <w:tcW w:w="33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RESOURCES / COLLABORATORS</w:t>
            </w:r>
          </w:p>
        </w:tc>
      </w:tr>
      <w:tr>
        <w:tc>
          <w:tcPr>
            <w:tcW w:w="1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A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[Contribution]</w:t>
            </w:r>
          </w:p>
        </w:tc>
        <w:tc>
          <w:tcPr>
            <w:tcW w:w="3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[Facility / data / expertise]</w:t>
            </w:r>
          </w:p>
        </w:tc>
      </w:tr>
      <w:tr>
        <w:tc>
          <w:tcPr>
            <w:tcW w:w="1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B</w:t>
            </w:r>
          </w:p>
        </w:tc>
        <w:tc>
          <w:tcPr>
            <w:tcW w:w="28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3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[Contribution]</w:t>
            </w:r>
          </w:p>
        </w:tc>
        <w:tc>
          <w:tcPr>
            <w:tcW w:w="3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[Facility / data / expertise]</w:t>
            </w:r>
          </w:p>
        </w:tc>
      </w:tr>
      <w:tr>
        <w:tc>
          <w:tcPr>
            <w:tcW w:w="1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</w:t>
            </w:r>
          </w:p>
        </w:tc>
        <w:tc>
          <w:tcPr>
            <w:tcW w:w="28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[Question]</w:t>
            </w:r>
          </w:p>
        </w:tc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[Contribution]</w:t>
            </w:r>
          </w:p>
        </w:tc>
        <w:tc>
          <w:tcPr>
            <w:tcW w:w="3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[Facility / data / expertise]</w:t>
            </w:r>
          </w:p>
        </w:tc>
      </w:tr>
    </w:tbl>
    <w:p>
      <w:r>
        <w:br w:type="page"/>
      </w:r>
    </w:p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4"/>
                <w:szCs w:val="34"/>
              </w:rPr>
              <w:t xml:space="preserve">FIT, FUNDING &amp; FINAL NARRATIVE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7"/>
                <w:szCs w:val="17"/>
              </w:rPr>
              <w:t xml:space="preserve">Turn the agenda into a credible application document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1E7A7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2"/>
                <w:szCs w:val="22"/>
              </w:rPr>
              <w:t xml:space="preserve">FIT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7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INSTITUTIONAL FIT</w:t>
            </w:r>
          </w:p>
        </w:tc>
      </w:tr>
    </w:tbl>
    <w:tbl>
      <w:tblPr>
        <w:tblW w:w="10600" w:type="dxa"/>
        <w:tblLayout w:type="fixed"/>
      </w:tblPr>
      <w:tblGrid>
        <w:gridCol w:w="2500"/>
        <w:gridCol w:w="4000"/>
        <w:gridCol w:w="4100"/>
      </w:tblGrid>
      <w:tr>
        <w:tc>
          <w:tcPr>
            <w:tcW w:w="25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FIT FACTOR</w:t>
            </w:r>
          </w:p>
        </w:tc>
        <w:tc>
          <w:tcPr>
            <w:tcW w:w="40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SPECIFIC CONNECTION</w:t>
            </w:r>
          </w:p>
        </w:tc>
        <w:tc>
          <w:tcPr>
            <w:tcW w:w="41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WHY IT CHANGES WHAT IS POSSIBLE</w:t>
            </w:r>
          </w:p>
        </w:tc>
      </w:tr>
      <w:tr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Faculty / collaborators</w:t>
            </w:r>
          </w:p>
        </w:tc>
        <w:tc>
          <w:tcPr>
            <w:tcW w:w="4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[Name / area]</w:t>
            </w:r>
          </w:p>
        </w:tc>
        <w:tc>
          <w:tcPr>
            <w:tcW w:w="41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[Intellectual / methodological fit]</w:t>
            </w:r>
          </w:p>
        </w:tc>
      </w:tr>
      <w:tr>
        <w:tc>
          <w:tcPr>
            <w:tcW w:w="2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Facility / dataset / archive</w:t>
            </w:r>
          </w:p>
        </w:tc>
        <w:tc>
          <w:tcPr>
            <w:tcW w:w="4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[Specific resource]</w:t>
            </w:r>
          </w:p>
        </w:tc>
        <w:tc>
          <w:tcPr>
            <w:tcW w:w="41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[Research enabled]</w:t>
            </w:r>
          </w:p>
        </w:tc>
      </w:tr>
      <w:tr>
        <w:tc>
          <w:tcPr>
            <w:tcW w:w="2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Students / program</w:t>
            </w:r>
          </w:p>
        </w:tc>
        <w:tc>
          <w:tcPr>
            <w:tcW w:w="4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[Training / mentoring link]</w:t>
            </w:r>
          </w:p>
        </w:tc>
        <w:tc>
          <w:tcPr>
            <w:tcW w:w="41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[Mutual value]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8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FUNDING / FEASIBILITY LENS</w:t>
            </w:r>
          </w:p>
        </w:tc>
      </w:tr>
    </w:tbl>
    <w:tbl>
      <w:tblPr>
        <w:tblW w:w="10600" w:type="dxa"/>
        <w:tblLayout w:type="fixed"/>
      </w:tblPr>
      <w:tblGrid>
        <w:gridCol w:w="2000"/>
        <w:gridCol w:w="4700"/>
        <w:gridCol w:w="3900"/>
      </w:tblGrid>
      <w:tr>
        <w:tc>
          <w:tcPr>
            <w:tcW w:w="20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FUTURE STREAM</w:t>
            </w:r>
          </w:p>
        </w:tc>
        <w:tc>
          <w:tcPr>
            <w:tcW w:w="47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LIKELY RESOURCE NEED</w:t>
            </w:r>
          </w:p>
        </w:tc>
        <w:tc>
          <w:tcPr>
            <w:tcW w:w="39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POTENTIAL SUPPORT PATH</w:t>
            </w:r>
          </w:p>
        </w:tc>
      </w:tr>
      <w:tr>
        <w:tc>
          <w:tcPr>
            <w:tcW w:w="2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A</w:t>
            </w:r>
          </w:p>
        </w:tc>
        <w:tc>
          <w:tcPr>
            <w:tcW w:w="47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[Data / equipment / fieldwork]</w:t>
            </w:r>
          </w:p>
        </w:tc>
        <w:tc>
          <w:tcPr>
            <w:tcW w:w="3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[Internal / external / collaboration]</w:t>
            </w:r>
          </w:p>
        </w:tc>
      </w:tr>
      <w:tr>
        <w:tc>
          <w:tcPr>
            <w:tcW w:w="2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B</w:t>
            </w:r>
          </w:p>
        </w:tc>
        <w:tc>
          <w:tcPr>
            <w:tcW w:w="47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[Data / equipment / fieldwork]</w:t>
            </w:r>
          </w:p>
        </w:tc>
        <w:tc>
          <w:tcPr>
            <w:tcW w:w="3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[Internal / external / collaboration]</w:t>
            </w:r>
          </w:p>
        </w:tc>
      </w:tr>
      <w:tr>
        <w:tc>
          <w:tcPr>
            <w:tcW w:w="2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</w:t>
            </w:r>
          </w:p>
        </w:tc>
        <w:tc>
          <w:tcPr>
            <w:tcW w:w="47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[Data / equipment / fieldwork]</w:t>
            </w:r>
          </w:p>
        </w:tc>
        <w:tc>
          <w:tcPr>
            <w:tcW w:w="3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[Internal / external / collaboration]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9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OPENING &amp; CLOSING DRAFTS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15"/>
                <w:szCs w:val="15"/>
              </w:rPr>
              <w:t xml:space="preserve">OPENING — RESEARCH IDENTITY IN 4-6 LINES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Make the reader understand the core problem before details.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15"/>
                <w:szCs w:val="15"/>
              </w:rPr>
              <w:t xml:space="preserve">CLOSING — FUTURE PROGRAM + FIT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End with trajectory rather than generic enthusiasm.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10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APPLICATION CHECKLIST</w:t>
            </w:r>
          </w:p>
        </w:tc>
      </w:tr>
    </w:tbl>
    <w:tbl>
      <w:tblPr>
        <w:tblW w:w="10600" w:type="dxa"/>
        <w:tblLayout w:type="fixed"/>
      </w:tblPr>
      <w:tblGrid>
        <w:gridCol w:w="5300"/>
        <w:gridCol w:w="5300"/>
      </w:tblGrid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opening establishes a coherent research identity.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Each major project makes your personal contribution visible.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Methods are understandable to adjacent readers.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Future directions are concrete but not artificially overcommitted.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Institution-specific details are current and accurate.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final document follows the requested page / word limit.</w:t>
            </w:r>
          </w:p>
        </w:tc>
      </w:tr>
    </w:tbl>
    <w:sectPr>
      <w:pgSz w:w="11906" w:h="16838"/>
      <w:pgMar w:top="500" w:right="600" w:bottom="500" w:left="600" w:header="250" w:footer="25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8"/>
        <w:color w:val="28343F"/>
      </w:rPr>
    </w:rPrDefault>
    <w:pPrDefault>
      <w:pPr>
        <w:spacing w:after="45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>
  <dc:title>Academic Research Statement Template</dc:title>
  <dc:creator>FreeStatementTemplates.com</dc:creator>
</cp:coreProperties>
</file>