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2"/>
        </w:rPr>
        <w:t>Project Scope Change Statement</w:t>
      </w:r>
    </w:p>
    <w:p>
      <w:pPr>
        <w:jc w:val="center"/>
      </w:pPr>
      <w:r>
        <w:rPr>
          <w:i/>
          <w:color w:val="374B56"/>
          <w:sz w:val="17"/>
        </w:rPr>
        <w:t>Document a proposed scope change before approval and implementation</w:t>
      </w:r>
    </w:p>
    <w:p>
      <w:pPr>
        <w:spacing w:before="100" w:after="60"/>
      </w:pPr>
      <w:r>
        <w:rPr>
          <w:b/>
          <w:color w:val="145569"/>
          <w:sz w:val="19"/>
        </w:rPr>
        <w:t>PROJECT AND REQUEST DETAILS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Project name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Change ID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Requestor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Request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Sponsor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Decision due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CHANGE DESCRIPTION</w:t>
      </w:r>
    </w:p>
    <w:p>
      <w:r>
        <w:rPr>
          <w:b/>
          <w:sz w:val="17"/>
        </w:rPr>
        <w:t>Current approved scope: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r>
        <w:rPr>
          <w:b/>
          <w:sz w:val="17"/>
        </w:rPr>
        <w:t>Requested change and business reason: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________________________________________________________________________________________</w:t>
      </w:r>
    </w:p>
    <w:p>
      <w:pPr>
        <w:spacing w:before="100" w:after="60"/>
      </w:pPr>
      <w:r>
        <w:rPr>
          <w:b/>
          <w:color w:val="145569"/>
          <w:sz w:val="19"/>
        </w:rPr>
        <w:t>IMPACT ASSESSMENT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3168"/>
        <w:gridCol w:w="3672"/>
        <w:gridCol w:w="1872"/>
      </w:tblGrid>
      <w:tr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Area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Current baseline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Proposed impact</w:t>
            </w:r>
          </w:p>
        </w:tc>
        <w:tc>
          <w:tcPr>
            <w:tcW w:type="dxa" w:w="2664"/>
            <w:shd w:fill="16324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Owner</w:t>
            </w:r>
          </w:p>
        </w:tc>
      </w:tr>
      <w:tr>
        <w:tc>
          <w:tcPr>
            <w:tcW w:type="dxa" w:w="194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16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8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194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16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8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  <w:tr>
        <w:tc>
          <w:tcPr>
            <w:tcW w:type="dxa" w:w="1944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168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  <w:tc>
          <w:tcPr>
            <w:tcW w:type="dxa" w:w="1872"/>
            <w:tcMar>
              <w:top w:w="140" w:type="dxa"/>
              <w:start w:w="90" w:type="dxa"/>
              <w:bottom w:w="140" w:type="dxa"/>
              <w:end w:w="90" w:type="dxa"/>
            </w:tcMar>
            <w:shd w:fill="FFFFFF"/>
          </w:tcPr>
          <w:p>
            <w:r>
              <w:t xml:space="preserve"> </w:t>
            </w:r>
          </w:p>
        </w:tc>
      </w:tr>
      <w:tr>
        <w:tc>
          <w:tcPr>
            <w:tcW w:type="dxa" w:w="1944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168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36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  <w:tc>
          <w:tcPr>
            <w:tcW w:type="dxa" w:w="1872"/>
            <w:tcMar>
              <w:top w:w="140" w:type="dxa"/>
              <w:start w:w="90" w:type="dxa"/>
              <w:bottom w:w="140" w:type="dxa"/>
              <w:end w:w="90" w:type="dxa"/>
            </w:tcMar>
            <w:shd w:fill="F5F8FA"/>
          </w:tcPr>
          <w:p>
            <w:r>
              <w:t xml:space="preserve"> </w:t>
            </w:r>
          </w:p>
        </w:tc>
      </w:tr>
    </w:tbl>
    <w:p>
      <w:pPr>
        <w:spacing w:before="100" w:after="60"/>
      </w:pPr>
      <w:r>
        <w:rPr>
          <w:b/>
          <w:color w:val="145569"/>
          <w:sz w:val="19"/>
        </w:rPr>
        <w:t>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Decision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Approved / Rejected / Deferred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Effective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  <w:tr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Conditions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  <w:shd w:fill="EAF3F6"/>
          </w:tcPr>
          <w:p>
            <w:r>
              <w:rPr>
                <w:b/>
                <w:sz w:val="16"/>
              </w:rPr>
              <w:t>Review date</w:t>
            </w:r>
          </w:p>
        </w:tc>
        <w:tc>
          <w:tcPr>
            <w:tcW w:type="dxa" w:w="2664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t>________________________________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552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3552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  <w:tc>
          <w:tcPr>
            <w:tcW w:type="dxa" w:w="3552"/>
            <w:tcMar>
              <w:top w:w="70" w:type="dxa"/>
              <w:start w:w="90" w:type="dxa"/>
              <w:bottom w:w="30" w:type="dxa"/>
              <w:end w:w="90" w:type="dxa"/>
            </w:tcMar>
          </w:tcPr>
          <w:p>
            <w:r>
              <w:t>____________________________</w:t>
            </w:r>
          </w:p>
        </w:tc>
      </w:tr>
      <w:tr>
        <w:tc>
          <w:tcPr>
            <w:tcW w:type="dxa" w:w="3552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Project manager</w:t>
            </w:r>
          </w:p>
        </w:tc>
        <w:tc>
          <w:tcPr>
            <w:tcW w:type="dxa" w:w="3552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Sponsor or change authority</w:t>
            </w:r>
          </w:p>
        </w:tc>
        <w:tc>
          <w:tcPr>
            <w:tcW w:type="dxa" w:w="3552"/>
            <w:tcMar>
              <w:top w:w="20" w:type="dxa"/>
              <w:start w:w="90" w:type="dxa"/>
              <w:bottom w:w="40" w:type="dxa"/>
              <w:end w:w="90" w:type="dxa"/>
            </w:tcMar>
          </w:tcPr>
          <w:p>
            <w:pPr>
              <w:jc w:val="center"/>
            </w:pPr>
            <w:r>
              <w:rPr>
                <w:b/>
                <w:sz w:val="15"/>
              </w:rPr>
              <w:t>Requestor acknowledgment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970"/>
        <w:sz w:val="14"/>
      </w:rPr>
      <w:t>Attach supporting estimates, schedules and approvals to the completed statement.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632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